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94B03" w14:textId="77777777" w:rsidR="00AE1FA1" w:rsidRPr="00257480" w:rsidRDefault="00AE1FA1" w:rsidP="00257480">
      <w:pPr>
        <w:spacing w:line="276" w:lineRule="auto"/>
        <w:jc w:val="center"/>
        <w:rPr>
          <w:rFonts w:ascii="Arial Narrow" w:hAnsi="Arial Narrow"/>
          <w:b/>
        </w:rPr>
      </w:pPr>
      <w:r w:rsidRPr="00257480">
        <w:rPr>
          <w:rFonts w:ascii="Arial Narrow" w:hAnsi="Arial Narrow"/>
          <w:b/>
        </w:rPr>
        <w:t>ANEXO 1</w:t>
      </w:r>
    </w:p>
    <w:p w14:paraId="45B8166C" w14:textId="77777777" w:rsidR="00AE1FA1" w:rsidRPr="00AE1FA1" w:rsidRDefault="00AE1FA1" w:rsidP="00AE1FA1">
      <w:pPr>
        <w:spacing w:line="276" w:lineRule="auto"/>
        <w:jc w:val="both"/>
        <w:rPr>
          <w:rFonts w:ascii="Arial Narrow" w:hAnsi="Arial Narrow"/>
        </w:rPr>
      </w:pPr>
    </w:p>
    <w:p w14:paraId="4240F9BD" w14:textId="1CD3E1B8" w:rsidR="00AE1FA1" w:rsidRPr="00257480" w:rsidRDefault="00AE1FA1" w:rsidP="00AE1FA1">
      <w:pPr>
        <w:spacing w:line="276" w:lineRule="auto"/>
        <w:jc w:val="both"/>
        <w:rPr>
          <w:rFonts w:ascii="Arial Narrow" w:hAnsi="Arial Narrow"/>
          <w:b/>
        </w:rPr>
      </w:pPr>
      <w:r w:rsidRPr="004A6CE1">
        <w:rPr>
          <w:rFonts w:ascii="Arial Narrow" w:hAnsi="Arial Narrow"/>
          <w:b/>
          <w:u w:val="single"/>
        </w:rPr>
        <w:t>OFICIO</w:t>
      </w:r>
      <w:r w:rsidRPr="00257480">
        <w:rPr>
          <w:rFonts w:ascii="Arial Narrow" w:hAnsi="Arial Narrow"/>
          <w:b/>
        </w:rPr>
        <w:t>: CGSPM/RMG/02</w:t>
      </w:r>
      <w:r w:rsidR="00A30807">
        <w:rPr>
          <w:rFonts w:ascii="Arial Narrow" w:hAnsi="Arial Narrow"/>
          <w:b/>
        </w:rPr>
        <w:t>7</w:t>
      </w:r>
      <w:r w:rsidRPr="00257480">
        <w:rPr>
          <w:rFonts w:ascii="Arial Narrow" w:hAnsi="Arial Narrow"/>
          <w:b/>
        </w:rPr>
        <w:t>/2021</w:t>
      </w:r>
      <w:r w:rsidR="00D61178">
        <w:rPr>
          <w:rFonts w:ascii="Arial Narrow" w:hAnsi="Arial Narrow"/>
          <w:b/>
        </w:rPr>
        <w:t>, REQUISICIÓN NO. REQ01072/2021</w:t>
      </w:r>
    </w:p>
    <w:p w14:paraId="56538141" w14:textId="77777777" w:rsidR="00AE1FA1" w:rsidRPr="00AE1FA1" w:rsidRDefault="00AE1FA1" w:rsidP="004A6CE1">
      <w:pPr>
        <w:spacing w:after="100" w:afterAutospacing="1" w:line="360" w:lineRule="auto"/>
        <w:jc w:val="both"/>
        <w:rPr>
          <w:rFonts w:ascii="Arial Narrow" w:hAnsi="Arial Narrow"/>
        </w:rPr>
      </w:pPr>
    </w:p>
    <w:p w14:paraId="7EA8A34E" w14:textId="77777777" w:rsidR="00257480" w:rsidRDefault="00AE1FA1" w:rsidP="004A6CE1">
      <w:pPr>
        <w:pStyle w:val="Prrafodelista"/>
        <w:numPr>
          <w:ilvl w:val="0"/>
          <w:numId w:val="6"/>
        </w:numPr>
        <w:spacing w:before="240"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257480">
        <w:rPr>
          <w:rFonts w:ascii="Arial Narrow" w:hAnsi="Arial Narrow"/>
          <w:b/>
        </w:rPr>
        <w:t>Dependencia solicitante</w:t>
      </w:r>
      <w:r w:rsidRPr="00257480">
        <w:rPr>
          <w:rFonts w:ascii="Arial Narrow" w:hAnsi="Arial Narrow"/>
        </w:rPr>
        <w:t>: Coordinación General de Servicios Públicos Municipales.</w:t>
      </w:r>
    </w:p>
    <w:p w14:paraId="069DA8E5" w14:textId="77777777" w:rsidR="00257480" w:rsidRDefault="00AE1FA1" w:rsidP="004A6CE1">
      <w:pPr>
        <w:pStyle w:val="Prrafodelista"/>
        <w:numPr>
          <w:ilvl w:val="0"/>
          <w:numId w:val="6"/>
        </w:numPr>
        <w:spacing w:before="240"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257480">
        <w:rPr>
          <w:rFonts w:ascii="Arial Narrow" w:hAnsi="Arial Narrow"/>
          <w:b/>
        </w:rPr>
        <w:t>Unidad Responsable</w:t>
      </w:r>
      <w:r w:rsidRPr="00257480">
        <w:rPr>
          <w:rFonts w:ascii="Arial Narrow" w:hAnsi="Arial Narrow"/>
        </w:rPr>
        <w:t>: 8380 Dirección del Rastro Municipal</w:t>
      </w:r>
      <w:r w:rsidR="00257480" w:rsidRPr="00257480">
        <w:rPr>
          <w:rFonts w:ascii="Arial Narrow" w:hAnsi="Arial Narrow"/>
        </w:rPr>
        <w:t>.</w:t>
      </w:r>
    </w:p>
    <w:p w14:paraId="5BFF40B7" w14:textId="668E9D60" w:rsidR="00257480" w:rsidRDefault="00AE1FA1" w:rsidP="004A6CE1">
      <w:pPr>
        <w:pStyle w:val="Prrafodelista"/>
        <w:numPr>
          <w:ilvl w:val="0"/>
          <w:numId w:val="6"/>
        </w:numPr>
        <w:spacing w:before="240"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257480">
        <w:rPr>
          <w:rFonts w:ascii="Arial Narrow" w:hAnsi="Arial Narrow"/>
          <w:b/>
        </w:rPr>
        <w:t>Objetivo</w:t>
      </w:r>
      <w:r w:rsidR="00A038C5">
        <w:rPr>
          <w:rFonts w:ascii="Arial Narrow" w:hAnsi="Arial Narrow"/>
          <w:b/>
        </w:rPr>
        <w:t xml:space="preserve"> del bien</w:t>
      </w:r>
      <w:r w:rsidRPr="00257480">
        <w:rPr>
          <w:rFonts w:ascii="Arial Narrow" w:hAnsi="Arial Narrow"/>
        </w:rPr>
        <w:t xml:space="preserve">: </w:t>
      </w:r>
      <w:r w:rsidR="00A30807">
        <w:rPr>
          <w:rFonts w:ascii="Arial Narrow" w:hAnsi="Arial Narrow"/>
        </w:rPr>
        <w:t>Que el marcado de canales de las diferentes especies sacrificadas en el Rastro Municipal de Guadalajara, sean realizados con lápices especiales, no tóxicos, de cera y resistentes al agua.</w:t>
      </w:r>
    </w:p>
    <w:p w14:paraId="4EAA4AF3" w14:textId="21611B23" w:rsidR="00257480" w:rsidRDefault="00AE1FA1" w:rsidP="004A6CE1">
      <w:pPr>
        <w:pStyle w:val="Prrafodelista"/>
        <w:numPr>
          <w:ilvl w:val="0"/>
          <w:numId w:val="6"/>
        </w:numPr>
        <w:spacing w:before="240"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257480">
        <w:rPr>
          <w:rFonts w:ascii="Arial Narrow" w:hAnsi="Arial Narrow"/>
          <w:b/>
        </w:rPr>
        <w:t xml:space="preserve">Objeto del </w:t>
      </w:r>
      <w:r w:rsidR="00A038C5">
        <w:rPr>
          <w:rFonts w:ascii="Arial Narrow" w:hAnsi="Arial Narrow"/>
          <w:b/>
        </w:rPr>
        <w:t>bien</w:t>
      </w:r>
      <w:r w:rsidRPr="00257480">
        <w:rPr>
          <w:rFonts w:ascii="Arial Narrow" w:hAnsi="Arial Narrow"/>
        </w:rPr>
        <w:t xml:space="preserve">: </w:t>
      </w:r>
      <w:r w:rsidR="00A30807">
        <w:rPr>
          <w:rFonts w:ascii="Arial Narrow" w:hAnsi="Arial Narrow"/>
        </w:rPr>
        <w:t>Contar con insumos necesarios para la obtención de canales bien identificados, gracias a lápices de cera especiales que permitirán garantizar una identificación</w:t>
      </w:r>
      <w:r w:rsidR="008B315E">
        <w:rPr>
          <w:rFonts w:ascii="Arial Narrow" w:hAnsi="Arial Narrow"/>
        </w:rPr>
        <w:t xml:space="preserve"> y control</w:t>
      </w:r>
      <w:r w:rsidR="00A30807">
        <w:rPr>
          <w:rFonts w:ascii="Arial Narrow" w:hAnsi="Arial Narrow"/>
        </w:rPr>
        <w:t xml:space="preserve"> plen</w:t>
      </w:r>
      <w:r w:rsidR="008B315E">
        <w:rPr>
          <w:rFonts w:ascii="Arial Narrow" w:hAnsi="Arial Narrow"/>
        </w:rPr>
        <w:t>o</w:t>
      </w:r>
      <w:r w:rsidR="00A30807">
        <w:rPr>
          <w:rFonts w:ascii="Arial Narrow" w:hAnsi="Arial Narrow"/>
        </w:rPr>
        <w:t xml:space="preserve"> ante los</w:t>
      </w:r>
      <w:r w:rsidR="00EE55C6">
        <w:rPr>
          <w:rFonts w:ascii="Arial Narrow" w:hAnsi="Arial Narrow"/>
        </w:rPr>
        <w:t xml:space="preserve"> usuarios del servicio de faenado para la producción cárnica</w:t>
      </w:r>
      <w:r w:rsidR="00A30807">
        <w:rPr>
          <w:rFonts w:ascii="Arial Narrow" w:hAnsi="Arial Narrow"/>
        </w:rPr>
        <w:t>.</w:t>
      </w:r>
    </w:p>
    <w:p w14:paraId="3E0E62A7" w14:textId="394FBF45" w:rsidR="00AE1FA1" w:rsidRDefault="00AE1FA1" w:rsidP="004A6CE1">
      <w:pPr>
        <w:pStyle w:val="Prrafodelista"/>
        <w:numPr>
          <w:ilvl w:val="0"/>
          <w:numId w:val="6"/>
        </w:numPr>
        <w:spacing w:before="240"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257480">
        <w:rPr>
          <w:rFonts w:ascii="Arial Narrow" w:hAnsi="Arial Narrow"/>
          <w:b/>
        </w:rPr>
        <w:t>Especificaciones técnicas mínimas requeridas</w:t>
      </w:r>
      <w:r w:rsidRPr="00257480">
        <w:rPr>
          <w:rFonts w:ascii="Arial Narrow" w:hAnsi="Arial Narrow"/>
        </w:rPr>
        <w:t xml:space="preserve">: </w:t>
      </w:r>
      <w:r w:rsidR="00A30807">
        <w:rPr>
          <w:rFonts w:ascii="Arial Narrow" w:hAnsi="Arial Narrow"/>
        </w:rPr>
        <w:t>Lápices para marcado de canales de bovinos, porcinos y especies menores del  Rastro Municipal.</w:t>
      </w:r>
    </w:p>
    <w:p w14:paraId="255ACE3B" w14:textId="1A395B38" w:rsidR="00A038C5" w:rsidRPr="00257480" w:rsidRDefault="00A038C5" w:rsidP="00A038C5">
      <w:pPr>
        <w:pStyle w:val="Prrafodelista"/>
        <w:numPr>
          <w:ilvl w:val="0"/>
          <w:numId w:val="7"/>
        </w:numPr>
        <w:spacing w:before="240" w:after="100" w:afterAutospacing="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caja deberá contener doce piezas de cera color azul, inocuos, marca </w:t>
      </w:r>
      <w:proofErr w:type="spellStart"/>
      <w:r>
        <w:rPr>
          <w:rFonts w:ascii="Arial Narrow" w:hAnsi="Arial Narrow"/>
        </w:rPr>
        <w:t>faber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castell</w:t>
      </w:r>
      <w:proofErr w:type="spellEnd"/>
      <w:r>
        <w:rPr>
          <w:rFonts w:ascii="Arial Narrow" w:hAnsi="Arial Narrow"/>
        </w:rPr>
        <w:t>.</w:t>
      </w:r>
    </w:p>
    <w:p w14:paraId="095168DE" w14:textId="77777777" w:rsidR="00A30807" w:rsidRDefault="00A30807" w:rsidP="004A6CE1">
      <w:pPr>
        <w:pStyle w:val="Prrafodelista"/>
        <w:numPr>
          <w:ilvl w:val="0"/>
          <w:numId w:val="7"/>
        </w:numPr>
        <w:spacing w:after="100" w:afterAutospacing="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 proveedor deberá proporcionar lápices de cera en perfecto estado, no rotos ni sueltos.</w:t>
      </w:r>
    </w:p>
    <w:p w14:paraId="0ECAD42A" w14:textId="48D2CB9D" w:rsidR="0094642E" w:rsidRDefault="00A30807" w:rsidP="00A30807">
      <w:pPr>
        <w:pStyle w:val="Prrafodelista"/>
        <w:numPr>
          <w:ilvl w:val="0"/>
          <w:numId w:val="7"/>
        </w:numPr>
        <w:spacing w:after="100" w:afterAutospacing="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 proveedor deberá tener disponible lo solicitado, según dicten las instancias y áreas de compras del Gobierno de Guadalajara.</w:t>
      </w:r>
    </w:p>
    <w:p w14:paraId="670CFB61" w14:textId="2289BD3B" w:rsidR="00257480" w:rsidRDefault="00AE1FA1" w:rsidP="004A6CE1">
      <w:pPr>
        <w:pStyle w:val="Prrafodelista"/>
        <w:numPr>
          <w:ilvl w:val="0"/>
          <w:numId w:val="7"/>
        </w:numPr>
        <w:spacing w:after="100" w:afterAutospacing="1" w:line="360" w:lineRule="auto"/>
        <w:jc w:val="both"/>
        <w:rPr>
          <w:rFonts w:ascii="Arial Narrow" w:hAnsi="Arial Narrow"/>
        </w:rPr>
      </w:pPr>
      <w:r w:rsidRPr="00257480">
        <w:rPr>
          <w:rFonts w:ascii="Arial Narrow" w:hAnsi="Arial Narrow"/>
        </w:rPr>
        <w:t xml:space="preserve">El proveedor </w:t>
      </w:r>
      <w:r w:rsidR="00A30807">
        <w:rPr>
          <w:rFonts w:ascii="Arial Narrow" w:hAnsi="Arial Narrow"/>
        </w:rPr>
        <w:t>se compromete a brindar insumos de calidad, tomando en cuenta que los lápices para marcado de canales, deber ser inocuos pues van impregnados en canales de carnes para consumo humano</w:t>
      </w:r>
      <w:r w:rsidR="00257480">
        <w:rPr>
          <w:rFonts w:ascii="Arial Narrow" w:hAnsi="Arial Narrow"/>
        </w:rPr>
        <w:t>.</w:t>
      </w:r>
    </w:p>
    <w:p w14:paraId="0EFBEAB2" w14:textId="77777777" w:rsidR="004A6CE1" w:rsidRDefault="00AE1FA1" w:rsidP="004A6CE1">
      <w:pPr>
        <w:pStyle w:val="Prrafodelista"/>
        <w:numPr>
          <w:ilvl w:val="0"/>
          <w:numId w:val="6"/>
        </w:numPr>
        <w:spacing w:after="100" w:afterAutospacing="1" w:line="360" w:lineRule="auto"/>
        <w:ind w:left="0" w:hanging="11"/>
        <w:jc w:val="both"/>
        <w:rPr>
          <w:rFonts w:ascii="Arial Narrow" w:hAnsi="Arial Narrow"/>
        </w:rPr>
      </w:pPr>
      <w:r w:rsidRPr="004A6CE1">
        <w:rPr>
          <w:rFonts w:ascii="Arial Narrow" w:hAnsi="Arial Narrow"/>
          <w:b/>
        </w:rPr>
        <w:t>Vigencia del contrato del bien a adquirir</w:t>
      </w:r>
      <w:r w:rsidRPr="004A6CE1">
        <w:rPr>
          <w:rFonts w:ascii="Arial Narrow" w:hAnsi="Arial Narrow"/>
        </w:rPr>
        <w:t>: La vigencia del contrato abierto será a partir del fallo de adjudicación hasta el 31 de diciembre de 2021 o hasta agotar el techo presupuestal.</w:t>
      </w:r>
    </w:p>
    <w:p w14:paraId="0599D8EC" w14:textId="1259B00B" w:rsidR="00D61178" w:rsidRPr="00D61178" w:rsidRDefault="00AE1FA1" w:rsidP="00D61178">
      <w:pPr>
        <w:pStyle w:val="Prrafodelista"/>
        <w:numPr>
          <w:ilvl w:val="0"/>
          <w:numId w:val="6"/>
        </w:numPr>
        <w:spacing w:after="100" w:afterAutospacing="1" w:line="360" w:lineRule="auto"/>
        <w:ind w:left="0" w:hanging="11"/>
        <w:jc w:val="both"/>
        <w:rPr>
          <w:rFonts w:ascii="Arial Narrow" w:hAnsi="Arial Narrow"/>
          <w:lang w:val="es-MX"/>
        </w:rPr>
      </w:pPr>
      <w:r w:rsidRPr="004A6CE1">
        <w:rPr>
          <w:rFonts w:ascii="Arial Narrow" w:hAnsi="Arial Narrow"/>
          <w:b/>
        </w:rPr>
        <w:t>Tipo de Contrato</w:t>
      </w:r>
      <w:r w:rsidRPr="004A6CE1">
        <w:rPr>
          <w:rFonts w:ascii="Arial Narrow" w:hAnsi="Arial Narrow"/>
        </w:rPr>
        <w:t>: Abierto, con fundamento en el artículo 79 de la Ley de Compras Gubernamentales, Enajenaciones y Contratación de Servicios del  Estado de Jalisco y sus Municipios.</w:t>
      </w:r>
    </w:p>
    <w:p w14:paraId="066F06DB" w14:textId="77777777" w:rsidR="00D61178" w:rsidRDefault="00D61178" w:rsidP="00D61178">
      <w:pPr>
        <w:spacing w:after="100" w:afterAutospacing="1" w:line="360" w:lineRule="auto"/>
        <w:jc w:val="both"/>
        <w:rPr>
          <w:rFonts w:ascii="Arial Narrow" w:hAnsi="Arial Narrow"/>
          <w:lang w:val="es-MX"/>
        </w:rPr>
      </w:pPr>
    </w:p>
    <w:p w14:paraId="012EEF45" w14:textId="77777777" w:rsidR="00D61178" w:rsidRDefault="00D61178" w:rsidP="00D61178">
      <w:pPr>
        <w:spacing w:after="100" w:afterAutospacing="1" w:line="360" w:lineRule="auto"/>
        <w:jc w:val="both"/>
        <w:rPr>
          <w:rFonts w:ascii="Arial Narrow" w:hAnsi="Arial Narrow"/>
          <w:lang w:val="es-MX"/>
        </w:rPr>
      </w:pPr>
    </w:p>
    <w:p w14:paraId="009DECC2" w14:textId="77777777" w:rsidR="00D61178" w:rsidRPr="00D61178" w:rsidRDefault="00D61178" w:rsidP="00D61178">
      <w:pPr>
        <w:spacing w:after="100" w:afterAutospacing="1" w:line="360" w:lineRule="auto"/>
        <w:jc w:val="both"/>
        <w:rPr>
          <w:rFonts w:ascii="Arial Narrow" w:hAnsi="Arial Narrow"/>
          <w:lang w:val="es-MX"/>
        </w:rPr>
      </w:pPr>
    </w:p>
    <w:p w14:paraId="00115647" w14:textId="77777777" w:rsidR="00D61178" w:rsidRPr="005230A3" w:rsidRDefault="00D61178" w:rsidP="00D611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42793D9" w14:textId="77777777" w:rsidR="00D61178" w:rsidRPr="005230A3" w:rsidRDefault="00D61178" w:rsidP="00D611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Catálogos de bienes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215"/>
        <w:gridCol w:w="3799"/>
        <w:gridCol w:w="1381"/>
        <w:gridCol w:w="2109"/>
      </w:tblGrid>
      <w:tr w:rsidR="00D61178" w:rsidRPr="005230A3" w14:paraId="12BA6AC6" w14:textId="77777777" w:rsidTr="00CE4947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6D5FAC32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Numero de concepto.</w:t>
            </w:r>
          </w:p>
        </w:tc>
        <w:tc>
          <w:tcPr>
            <w:tcW w:w="1215" w:type="dxa"/>
            <w:vAlign w:val="center"/>
          </w:tcPr>
          <w:p w14:paraId="0A5DE2C4" w14:textId="77777777" w:rsidR="00D61178" w:rsidRDefault="00D61178" w:rsidP="00CE49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4ED1428F" w14:textId="77777777" w:rsidR="00D61178" w:rsidRPr="002B5776" w:rsidRDefault="00D61178" w:rsidP="00CE49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2B5776">
              <w:rPr>
                <w:rFonts w:ascii="Arial" w:eastAsia="Arial" w:hAnsi="Arial" w:cs="Arial"/>
                <w:b/>
                <w:sz w:val="22"/>
              </w:rPr>
              <w:t>PARTIDA</w:t>
            </w:r>
          </w:p>
          <w:p w14:paraId="4CF33B1F" w14:textId="77777777" w:rsidR="00D61178" w:rsidRPr="002B5776" w:rsidRDefault="00D61178" w:rsidP="00CE49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2A2FDF91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  <w:b/>
              </w:rPr>
            </w:pPr>
            <w:r w:rsidRPr="005230A3">
              <w:rPr>
                <w:rFonts w:ascii="Arial" w:eastAsia="Arial" w:hAnsi="Arial" w:cs="Arial"/>
                <w:b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9A08636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  <w:b/>
              </w:rPr>
            </w:pPr>
            <w:r w:rsidRPr="002B5776">
              <w:rPr>
                <w:rFonts w:ascii="Arial" w:eastAsia="Arial" w:hAnsi="Arial" w:cs="Arial"/>
                <w:b/>
                <w:sz w:val="22"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E49727F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  <w:b/>
              </w:rPr>
            </w:pPr>
            <w:r w:rsidRPr="005230A3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D61178" w:rsidRPr="005230A3" w14:paraId="39BE9908" w14:textId="77777777" w:rsidTr="00CE4947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149EF27E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</w:rPr>
            </w:pPr>
            <w:r w:rsidRPr="005230A3">
              <w:rPr>
                <w:rFonts w:ascii="Arial" w:eastAsia="Arial" w:hAnsi="Arial" w:cs="Arial"/>
              </w:rPr>
              <w:t>1</w:t>
            </w:r>
          </w:p>
        </w:tc>
        <w:tc>
          <w:tcPr>
            <w:tcW w:w="1215" w:type="dxa"/>
            <w:vAlign w:val="center"/>
          </w:tcPr>
          <w:p w14:paraId="30C986F8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2591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E4B9E9A" w14:textId="77777777" w:rsidR="00D61178" w:rsidRPr="005230A3" w:rsidRDefault="00D61178" w:rsidP="00CE4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Lápiz para marcado de canales de cera color azul, caja con 12 piezas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61050DC" w14:textId="77777777" w:rsidR="00D61178" w:rsidRPr="005230A3" w:rsidRDefault="00D61178" w:rsidP="00CE4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AFAFCBC" w14:textId="51E22150" w:rsidR="00D61178" w:rsidRPr="005230A3" w:rsidRDefault="00D61178" w:rsidP="00CE4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Caja</w:t>
            </w:r>
          </w:p>
        </w:tc>
      </w:tr>
    </w:tbl>
    <w:p w14:paraId="60018E90" w14:textId="77777777" w:rsidR="00D61178" w:rsidRDefault="00D61178" w:rsidP="00D611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9DAAD5" w14:textId="77777777" w:rsidR="00D61178" w:rsidRPr="005230A3" w:rsidRDefault="00D61178" w:rsidP="00D611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4AF686B" w14:textId="77777777" w:rsidR="00D61178" w:rsidRPr="005230A3" w:rsidRDefault="00D61178" w:rsidP="00D611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</w:rPr>
      </w:pPr>
      <w:r w:rsidRPr="005230A3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pPr w:leftFromText="141" w:rightFromText="141" w:vertAnchor="text" w:horzAnchor="margin" w:tblpXSpec="center" w:tblpY="140"/>
        <w:tblW w:w="9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5372"/>
        <w:gridCol w:w="1123"/>
      </w:tblGrid>
      <w:tr w:rsidR="00801A74" w:rsidRPr="00801A74" w14:paraId="09DAE336" w14:textId="77777777" w:rsidTr="00801A74">
        <w:trPr>
          <w:trHeight w:val="182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AEE880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No.</w:t>
            </w:r>
          </w:p>
        </w:tc>
        <w:tc>
          <w:tcPr>
            <w:tcW w:w="7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1A434C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Criterio de Evaluación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94C1C7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801A74" w:rsidRPr="00801A74" w14:paraId="715CEC4A" w14:textId="77777777" w:rsidTr="00801A74">
        <w:trPr>
          <w:trHeight w:val="174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4218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2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36464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  <w:t>Calidad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F29B8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04612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20%</w:t>
            </w:r>
          </w:p>
        </w:tc>
      </w:tr>
      <w:tr w:rsidR="00801A74" w:rsidRPr="00801A74" w14:paraId="2908694D" w14:textId="77777777" w:rsidTr="00801A74">
        <w:trPr>
          <w:trHeight w:val="479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C53A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7FCBD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El proveedor deberá asegurar, mediante carta compromiso la calidad y efectividad del producto den uso de marcado de canales</w:t>
            </w:r>
          </w:p>
        </w:tc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7C11E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096FD1C0" w14:textId="77777777" w:rsidTr="00801A74">
        <w:trPr>
          <w:trHeight w:val="269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7ACD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FDD6B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E2EA3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33436AA9" w14:textId="77777777" w:rsidTr="00801A74">
        <w:trPr>
          <w:trHeight w:val="174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5E83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C950F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  <w:t>Garantía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F23FF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4D108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E48B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20%</w:t>
            </w:r>
          </w:p>
        </w:tc>
      </w:tr>
      <w:tr w:rsidR="00801A74" w:rsidRPr="00801A74" w14:paraId="7B18784E" w14:textId="77777777" w:rsidTr="00801A74">
        <w:trPr>
          <w:trHeight w:val="289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F97C8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EAAF3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El proveedor debe entregar el producto en óptimas condiciones y garantizar el cambio sin costo alguno, en caso de entrega de productos dañados  o caducos mediante carta compromiso, en un plazo no mayor a 5 días.</w:t>
            </w: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0F734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3A483E5C" w14:textId="77777777" w:rsidTr="00801A74">
        <w:trPr>
          <w:trHeight w:val="269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C3042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451C8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23E99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1BB8EA2B" w14:textId="77777777" w:rsidTr="00801A74">
        <w:trPr>
          <w:trHeight w:val="269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D33E8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CEEA6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C25F4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1F92B39E" w14:textId="77777777" w:rsidTr="00801A74">
        <w:trPr>
          <w:trHeight w:val="165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3603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4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0C205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  <w:t>Oferta económica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004BE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DF70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40%</w:t>
            </w:r>
          </w:p>
        </w:tc>
      </w:tr>
      <w:tr w:rsidR="00801A74" w:rsidRPr="00801A74" w14:paraId="6224EC49" w14:textId="77777777" w:rsidTr="00801A74">
        <w:trPr>
          <w:trHeight w:val="495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016566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BF252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Mismo que será evaluado por el área centralizada de compra</w:t>
            </w:r>
          </w:p>
        </w:tc>
        <w:tc>
          <w:tcPr>
            <w:tcW w:w="112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BD55C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429AB691" w14:textId="77777777" w:rsidTr="00801A74">
        <w:trPr>
          <w:trHeight w:val="174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9066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76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577C3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val="es-MX" w:eastAsia="es-MX"/>
              </w:rPr>
              <w:t>Tiempo de entrega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6474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20%</w:t>
            </w:r>
          </w:p>
        </w:tc>
      </w:tr>
      <w:tr w:rsidR="00801A74" w:rsidRPr="00801A74" w14:paraId="117BBB0F" w14:textId="77777777" w:rsidTr="00801A74">
        <w:trPr>
          <w:trHeight w:val="198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ABF67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DAD61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  <w:t>De 01 a 05 días 20%</w:t>
            </w: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14FB5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46FFBD02" w14:textId="77777777" w:rsidTr="00801A74">
        <w:trPr>
          <w:trHeight w:val="174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C3DBEE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91D1E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  <w:t>De 06 a 10 días 10%</w:t>
            </w: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ED1B4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0D53CF14" w14:textId="77777777" w:rsidTr="00801A74">
        <w:trPr>
          <w:trHeight w:val="182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02CEAA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6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F40E6" w14:textId="162AEF47" w:rsidR="00801A74" w:rsidRPr="00801A74" w:rsidRDefault="00174B95" w:rsidP="00801A7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  <w:t>Mas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  <w:t xml:space="preserve"> de 10 días </w:t>
            </w:r>
            <w:r w:rsidR="00801A74"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  <w:lang w:val="es-MX" w:eastAsia="es-MX"/>
              </w:rPr>
              <w:t>0%</w:t>
            </w:r>
            <w:bookmarkStart w:id="0" w:name="_GoBack"/>
            <w:bookmarkEnd w:id="0"/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299C09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801A74" w:rsidRPr="00801A74" w14:paraId="11676BC2" w14:textId="77777777" w:rsidTr="00801A74">
        <w:trPr>
          <w:trHeight w:val="182"/>
        </w:trPr>
        <w:tc>
          <w:tcPr>
            <w:tcW w:w="8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3BE285" w14:textId="77777777" w:rsidR="00801A74" w:rsidRPr="00801A74" w:rsidRDefault="00801A74" w:rsidP="00801A7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 de la evaluación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6DE143" w14:textId="77777777" w:rsidR="00801A74" w:rsidRPr="00801A74" w:rsidRDefault="00801A74" w:rsidP="00801A7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801A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0845D62C" w14:textId="77777777" w:rsidR="00D61178" w:rsidRPr="005230A3" w:rsidRDefault="00D61178" w:rsidP="00D61178">
      <w:pPr>
        <w:rPr>
          <w:rFonts w:ascii="Arial" w:eastAsia="Arial" w:hAnsi="Arial" w:cs="Arial"/>
          <w:smallCaps/>
        </w:rPr>
      </w:pPr>
    </w:p>
    <w:p w14:paraId="64CED7D5" w14:textId="77777777" w:rsidR="00D61178" w:rsidRDefault="00D61178" w:rsidP="001D3E55">
      <w:pPr>
        <w:rPr>
          <w:rFonts w:ascii="Arial" w:hAnsi="Arial" w:cs="Arial"/>
        </w:rPr>
      </w:pPr>
    </w:p>
    <w:p w14:paraId="6E3AE10A" w14:textId="77777777" w:rsidR="00D61178" w:rsidRPr="005230A3" w:rsidRDefault="00D61178" w:rsidP="00D61178">
      <w:pPr>
        <w:ind w:firstLine="708"/>
        <w:jc w:val="center"/>
        <w:rPr>
          <w:rFonts w:ascii="Arial" w:hAnsi="Arial" w:cs="Arial"/>
        </w:rPr>
      </w:pPr>
      <w:r w:rsidRPr="005230A3">
        <w:rPr>
          <w:rFonts w:ascii="Arial" w:hAnsi="Arial" w:cs="Arial"/>
        </w:rPr>
        <w:t>Atentamente</w:t>
      </w:r>
    </w:p>
    <w:p w14:paraId="63D83497" w14:textId="77777777" w:rsidR="00D61178" w:rsidRDefault="00D61178" w:rsidP="00D61178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Guadalajara, Jalisco a 26 de Octubre</w:t>
      </w:r>
      <w:r w:rsidRPr="005230A3">
        <w:rPr>
          <w:rFonts w:ascii="Arial" w:hAnsi="Arial" w:cs="Arial"/>
        </w:rPr>
        <w:t xml:space="preserve"> del 2021.</w:t>
      </w:r>
    </w:p>
    <w:p w14:paraId="78667DB6" w14:textId="77777777" w:rsidR="00D61178" w:rsidRDefault="00D61178" w:rsidP="00D61178">
      <w:pPr>
        <w:ind w:firstLine="708"/>
        <w:jc w:val="center"/>
        <w:rPr>
          <w:rFonts w:ascii="Arial" w:hAnsi="Arial" w:cs="Arial"/>
        </w:rPr>
      </w:pPr>
    </w:p>
    <w:p w14:paraId="0EF1AECC" w14:textId="77777777" w:rsidR="00D61178" w:rsidRDefault="00D61178" w:rsidP="00D61178">
      <w:pPr>
        <w:ind w:firstLine="708"/>
        <w:jc w:val="center"/>
        <w:rPr>
          <w:rFonts w:ascii="Arial" w:hAnsi="Arial" w:cs="Arial"/>
        </w:rPr>
      </w:pPr>
    </w:p>
    <w:p w14:paraId="68CB8F5D" w14:textId="77777777" w:rsidR="00D61178" w:rsidRDefault="00D61178" w:rsidP="00D61178">
      <w:pPr>
        <w:ind w:firstLine="708"/>
        <w:jc w:val="center"/>
        <w:rPr>
          <w:rFonts w:ascii="Arial" w:hAnsi="Arial" w:cs="Arial"/>
        </w:rPr>
      </w:pPr>
    </w:p>
    <w:p w14:paraId="6447D905" w14:textId="77777777" w:rsidR="00D61178" w:rsidRDefault="00D61178" w:rsidP="00D61178">
      <w:pPr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364"/>
        <w:tblW w:w="9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126"/>
      </w:tblGrid>
      <w:tr w:rsidR="00D61178" w:rsidRPr="005230A3" w14:paraId="708936F7" w14:textId="77777777" w:rsidTr="00D61178">
        <w:trPr>
          <w:trHeight w:val="826"/>
        </w:trPr>
        <w:tc>
          <w:tcPr>
            <w:tcW w:w="4326" w:type="dxa"/>
          </w:tcPr>
          <w:p w14:paraId="7B311AFE" w14:textId="77777777" w:rsidR="00D61178" w:rsidRPr="005230A3" w:rsidRDefault="00D61178" w:rsidP="00D6117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MVZ. ARMANDO REYNOSO GONZALEZ</w:t>
            </w:r>
          </w:p>
        </w:tc>
        <w:tc>
          <w:tcPr>
            <w:tcW w:w="5126" w:type="dxa"/>
          </w:tcPr>
          <w:p w14:paraId="25E580C1" w14:textId="77777777" w:rsidR="00D61178" w:rsidRPr="005230A3" w:rsidRDefault="00D61178" w:rsidP="00D6117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OCTAVIO MICHEL CAMACHO</w:t>
            </w:r>
          </w:p>
        </w:tc>
      </w:tr>
      <w:tr w:rsidR="00D61178" w:rsidRPr="005230A3" w14:paraId="02F028E3" w14:textId="77777777" w:rsidTr="00D61178">
        <w:trPr>
          <w:trHeight w:val="635"/>
        </w:trPr>
        <w:tc>
          <w:tcPr>
            <w:tcW w:w="4326" w:type="dxa"/>
          </w:tcPr>
          <w:p w14:paraId="5B0E8D2D" w14:textId="77777777" w:rsidR="00D61178" w:rsidRPr="002B5776" w:rsidRDefault="00D61178" w:rsidP="00D61178">
            <w:pPr>
              <w:jc w:val="center"/>
              <w:rPr>
                <w:b/>
              </w:rPr>
            </w:pPr>
            <w:r w:rsidRPr="00B27441">
              <w:rPr>
                <w:b/>
              </w:rPr>
              <w:t>DIRECTOR DEL</w:t>
            </w:r>
            <w:r>
              <w:rPr>
                <w:b/>
              </w:rPr>
              <w:t xml:space="preserve"> RASTRO MUNICIPAL </w:t>
            </w:r>
          </w:p>
        </w:tc>
        <w:tc>
          <w:tcPr>
            <w:tcW w:w="5126" w:type="dxa"/>
          </w:tcPr>
          <w:p w14:paraId="584AE378" w14:textId="77777777" w:rsidR="00D61178" w:rsidRPr="00B27441" w:rsidRDefault="00D61178" w:rsidP="00D61178">
            <w:pPr>
              <w:pStyle w:val="Sinespaciado"/>
              <w:jc w:val="center"/>
              <w:rPr>
                <w:rFonts w:ascii="Calibri" w:hAnsi="Calibri" w:cs="Calibri"/>
                <w:b/>
              </w:rPr>
            </w:pPr>
            <w:r w:rsidRPr="00B27441">
              <w:rPr>
                <w:rFonts w:ascii="Calibri" w:hAnsi="Calibri" w:cs="Calibri"/>
                <w:b/>
              </w:rPr>
              <w:t>ENLACE ADMINISTRATIVO</w:t>
            </w:r>
            <w:r>
              <w:rPr>
                <w:rFonts w:ascii="Calibri" w:hAnsi="Calibri" w:cs="Calibri"/>
                <w:b/>
              </w:rPr>
              <w:t xml:space="preserve"> DEL RASTRO</w:t>
            </w:r>
          </w:p>
          <w:p w14:paraId="4C05508E" w14:textId="77777777" w:rsidR="00D61178" w:rsidRPr="005230A3" w:rsidRDefault="00D61178" w:rsidP="00D61178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335D86C9" w14:textId="77777777" w:rsidR="00D61178" w:rsidRDefault="00D61178" w:rsidP="00D61178">
      <w:pPr>
        <w:rPr>
          <w:rFonts w:ascii="Arial" w:hAnsi="Arial" w:cs="Arial"/>
        </w:rPr>
      </w:pPr>
    </w:p>
    <w:p w14:paraId="15C34AF9" w14:textId="77777777" w:rsidR="00D61178" w:rsidRPr="00D61178" w:rsidRDefault="00D61178" w:rsidP="00D61178">
      <w:pPr>
        <w:spacing w:after="100" w:afterAutospacing="1" w:line="360" w:lineRule="auto"/>
        <w:jc w:val="both"/>
        <w:rPr>
          <w:rFonts w:ascii="Arial Narrow" w:hAnsi="Arial Narrow"/>
          <w:lang w:val="es-MX"/>
        </w:rPr>
      </w:pPr>
    </w:p>
    <w:sectPr w:rsidR="00D61178" w:rsidRPr="00D61178" w:rsidSect="00623614">
      <w:headerReference w:type="even" r:id="rId9"/>
      <w:headerReference w:type="first" r:id="rId10"/>
      <w:pgSz w:w="12240" w:h="15840"/>
      <w:pgMar w:top="223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1B0DC" w14:textId="77777777" w:rsidR="004A206E" w:rsidRDefault="004A206E" w:rsidP="00910665">
      <w:r>
        <w:separator/>
      </w:r>
    </w:p>
  </w:endnote>
  <w:endnote w:type="continuationSeparator" w:id="0">
    <w:p w14:paraId="2809D2A3" w14:textId="77777777" w:rsidR="004A206E" w:rsidRDefault="004A206E" w:rsidP="009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6773" w14:textId="77777777" w:rsidR="004A206E" w:rsidRDefault="004A206E" w:rsidP="00910665">
      <w:r>
        <w:separator/>
      </w:r>
    </w:p>
  </w:footnote>
  <w:footnote w:type="continuationSeparator" w:id="0">
    <w:p w14:paraId="5F807D84" w14:textId="77777777" w:rsidR="004A206E" w:rsidRDefault="004A206E" w:rsidP="0091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CF6BF" w14:textId="5E598ED8" w:rsidR="00910665" w:rsidRDefault="00002506">
    <w:pPr>
      <w:pStyle w:val="Encabezado"/>
    </w:pPr>
    <w:r>
      <w:rPr>
        <w:noProof/>
        <w:lang w:val="es-ES"/>
      </w:rPr>
      <w:pict w14:anchorId="2CC9C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7" o:spid="_x0000_s2053" type="#_x0000_t75" alt="/Users/MacBookPro/Downloads/rehojasmembretadas/Hoja_Serv_P_Mn_Rastro_Carta-01.jpg" style="position:absolute;margin-left:0;margin-top:0;width:612pt;height:11in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57EC1D62">
        <v:shape id="_x0000_s2052" type="#_x0000_t75" alt="/Users/macbook/Downloads/HM_Archivo Mpal_Carta-01.jpg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FBF77" w14:textId="7429D0D5" w:rsidR="00910665" w:rsidRDefault="00002506">
    <w:pPr>
      <w:pStyle w:val="Encabezado"/>
    </w:pPr>
    <w:r>
      <w:rPr>
        <w:noProof/>
        <w:lang w:val="es-ES"/>
      </w:rPr>
      <w:pict w14:anchorId="033D7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6" o:spid="_x0000_s2050" type="#_x0000_t75" alt="/Users/MacBookPro/Downloads/rehojasmembretadas/Hoja_Serv_P_Mn_Rastro_Carta-01.jp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0731EB5F">
        <v:shape id="_x0000_s2049" type="#_x0000_t75" alt="/Users/macbook/Downloads/HM_Archivo Mpal_Carta-01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C91"/>
    <w:multiLevelType w:val="hybridMultilevel"/>
    <w:tmpl w:val="FF40D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F88"/>
    <w:multiLevelType w:val="hybridMultilevel"/>
    <w:tmpl w:val="873207CC"/>
    <w:lvl w:ilvl="0" w:tplc="D9BCA2D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50D"/>
    <w:multiLevelType w:val="hybridMultilevel"/>
    <w:tmpl w:val="F3BC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A1B7F"/>
    <w:multiLevelType w:val="hybridMultilevel"/>
    <w:tmpl w:val="1088B7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1281"/>
    <w:multiLevelType w:val="hybridMultilevel"/>
    <w:tmpl w:val="10DC405A"/>
    <w:lvl w:ilvl="0" w:tplc="D9BCA2D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243D43"/>
    <w:multiLevelType w:val="hybridMultilevel"/>
    <w:tmpl w:val="DFF8D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37DDE"/>
    <w:multiLevelType w:val="hybridMultilevel"/>
    <w:tmpl w:val="E8604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5"/>
    <w:rsid w:val="00002506"/>
    <w:rsid w:val="00056CA3"/>
    <w:rsid w:val="00071716"/>
    <w:rsid w:val="00073D65"/>
    <w:rsid w:val="000751E5"/>
    <w:rsid w:val="000A0A22"/>
    <w:rsid w:val="000A7FBD"/>
    <w:rsid w:val="000B3B86"/>
    <w:rsid w:val="000C1F37"/>
    <w:rsid w:val="000E77CB"/>
    <w:rsid w:val="0011168B"/>
    <w:rsid w:val="001252B8"/>
    <w:rsid w:val="0013239A"/>
    <w:rsid w:val="00156E1E"/>
    <w:rsid w:val="001633F5"/>
    <w:rsid w:val="00163E2B"/>
    <w:rsid w:val="00174B95"/>
    <w:rsid w:val="00187FF5"/>
    <w:rsid w:val="001A5DF2"/>
    <w:rsid w:val="001B43DF"/>
    <w:rsid w:val="001C7223"/>
    <w:rsid w:val="001D3E55"/>
    <w:rsid w:val="001F03DD"/>
    <w:rsid w:val="002177EF"/>
    <w:rsid w:val="0025436F"/>
    <w:rsid w:val="00257480"/>
    <w:rsid w:val="00272D4B"/>
    <w:rsid w:val="00277D99"/>
    <w:rsid w:val="002939A2"/>
    <w:rsid w:val="00295DC3"/>
    <w:rsid w:val="002B4233"/>
    <w:rsid w:val="002B4463"/>
    <w:rsid w:val="002F347F"/>
    <w:rsid w:val="00303178"/>
    <w:rsid w:val="00303CA0"/>
    <w:rsid w:val="003220BD"/>
    <w:rsid w:val="00323262"/>
    <w:rsid w:val="00334C46"/>
    <w:rsid w:val="003406B3"/>
    <w:rsid w:val="0034750C"/>
    <w:rsid w:val="00362004"/>
    <w:rsid w:val="00383CE6"/>
    <w:rsid w:val="00392086"/>
    <w:rsid w:val="003B4BD2"/>
    <w:rsid w:val="003C16E7"/>
    <w:rsid w:val="003E0123"/>
    <w:rsid w:val="00413837"/>
    <w:rsid w:val="0043798A"/>
    <w:rsid w:val="0044021E"/>
    <w:rsid w:val="00456706"/>
    <w:rsid w:val="00480C4B"/>
    <w:rsid w:val="004A206E"/>
    <w:rsid w:val="004A6CE1"/>
    <w:rsid w:val="004B1933"/>
    <w:rsid w:val="004C3CBA"/>
    <w:rsid w:val="004D3DC9"/>
    <w:rsid w:val="004E441B"/>
    <w:rsid w:val="0050586D"/>
    <w:rsid w:val="00513920"/>
    <w:rsid w:val="00517BBE"/>
    <w:rsid w:val="00555641"/>
    <w:rsid w:val="00572AB1"/>
    <w:rsid w:val="00584932"/>
    <w:rsid w:val="005D31DA"/>
    <w:rsid w:val="005E5998"/>
    <w:rsid w:val="006050CB"/>
    <w:rsid w:val="00623614"/>
    <w:rsid w:val="006309A8"/>
    <w:rsid w:val="00632A27"/>
    <w:rsid w:val="00653505"/>
    <w:rsid w:val="00657C1E"/>
    <w:rsid w:val="00667CB9"/>
    <w:rsid w:val="0068381D"/>
    <w:rsid w:val="006C0C66"/>
    <w:rsid w:val="006D7A2C"/>
    <w:rsid w:val="0072222C"/>
    <w:rsid w:val="00723789"/>
    <w:rsid w:val="00726C8F"/>
    <w:rsid w:val="0073216A"/>
    <w:rsid w:val="00741F1C"/>
    <w:rsid w:val="00747117"/>
    <w:rsid w:val="00784458"/>
    <w:rsid w:val="007A0EB2"/>
    <w:rsid w:val="007A7C79"/>
    <w:rsid w:val="007B0850"/>
    <w:rsid w:val="007C7242"/>
    <w:rsid w:val="008016CF"/>
    <w:rsid w:val="00801A74"/>
    <w:rsid w:val="00816081"/>
    <w:rsid w:val="008652A9"/>
    <w:rsid w:val="00874BED"/>
    <w:rsid w:val="0088069B"/>
    <w:rsid w:val="008B315E"/>
    <w:rsid w:val="008C4F3E"/>
    <w:rsid w:val="008D7E51"/>
    <w:rsid w:val="008E7CB6"/>
    <w:rsid w:val="008F3ED0"/>
    <w:rsid w:val="008F5C75"/>
    <w:rsid w:val="00903EF9"/>
    <w:rsid w:val="00910665"/>
    <w:rsid w:val="00927E43"/>
    <w:rsid w:val="0094642E"/>
    <w:rsid w:val="00961764"/>
    <w:rsid w:val="00964A18"/>
    <w:rsid w:val="0098003F"/>
    <w:rsid w:val="009810A9"/>
    <w:rsid w:val="00997DE0"/>
    <w:rsid w:val="009B2407"/>
    <w:rsid w:val="009C4E42"/>
    <w:rsid w:val="00A004F0"/>
    <w:rsid w:val="00A038C5"/>
    <w:rsid w:val="00A24D72"/>
    <w:rsid w:val="00A30807"/>
    <w:rsid w:val="00A35A64"/>
    <w:rsid w:val="00A71D4E"/>
    <w:rsid w:val="00A9426A"/>
    <w:rsid w:val="00AA39EC"/>
    <w:rsid w:val="00AB37BE"/>
    <w:rsid w:val="00AD6826"/>
    <w:rsid w:val="00AE1FA1"/>
    <w:rsid w:val="00AE5BA5"/>
    <w:rsid w:val="00B05EB1"/>
    <w:rsid w:val="00B705A5"/>
    <w:rsid w:val="00B75DFD"/>
    <w:rsid w:val="00B95AD2"/>
    <w:rsid w:val="00B95CBB"/>
    <w:rsid w:val="00BD4C6B"/>
    <w:rsid w:val="00C04A77"/>
    <w:rsid w:val="00C07547"/>
    <w:rsid w:val="00C36B43"/>
    <w:rsid w:val="00C40E38"/>
    <w:rsid w:val="00C51C37"/>
    <w:rsid w:val="00C73852"/>
    <w:rsid w:val="00CA4510"/>
    <w:rsid w:val="00CB749D"/>
    <w:rsid w:val="00CD05C4"/>
    <w:rsid w:val="00CD280A"/>
    <w:rsid w:val="00CE118F"/>
    <w:rsid w:val="00CF633B"/>
    <w:rsid w:val="00D01A4C"/>
    <w:rsid w:val="00D12830"/>
    <w:rsid w:val="00D3346D"/>
    <w:rsid w:val="00D40DAC"/>
    <w:rsid w:val="00D50F17"/>
    <w:rsid w:val="00D61178"/>
    <w:rsid w:val="00D661DE"/>
    <w:rsid w:val="00D7072E"/>
    <w:rsid w:val="00D913B7"/>
    <w:rsid w:val="00DB5E67"/>
    <w:rsid w:val="00DD271F"/>
    <w:rsid w:val="00DF7EA3"/>
    <w:rsid w:val="00E0389D"/>
    <w:rsid w:val="00E51FCD"/>
    <w:rsid w:val="00E7594C"/>
    <w:rsid w:val="00EB1792"/>
    <w:rsid w:val="00EB53F2"/>
    <w:rsid w:val="00EB75D4"/>
    <w:rsid w:val="00ED0A79"/>
    <w:rsid w:val="00ED3BA2"/>
    <w:rsid w:val="00EE55C6"/>
    <w:rsid w:val="00EF618B"/>
    <w:rsid w:val="00F065E1"/>
    <w:rsid w:val="00F21352"/>
    <w:rsid w:val="00F23853"/>
    <w:rsid w:val="00F248BF"/>
    <w:rsid w:val="00F263B1"/>
    <w:rsid w:val="00F3521A"/>
    <w:rsid w:val="00F44469"/>
    <w:rsid w:val="00F455BA"/>
    <w:rsid w:val="00F46A62"/>
    <w:rsid w:val="00F57023"/>
    <w:rsid w:val="00F6015F"/>
    <w:rsid w:val="00F90B9F"/>
    <w:rsid w:val="00F93BB3"/>
    <w:rsid w:val="00F93F7A"/>
    <w:rsid w:val="00FD1D0B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08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61178"/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D6117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61178"/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D6117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51B4-E200-4337-B588-07C028CB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Martinez Gomez Miguel Angel</cp:lastModifiedBy>
  <cp:revision>12</cp:revision>
  <cp:lastPrinted>2021-10-29T14:58:00Z</cp:lastPrinted>
  <dcterms:created xsi:type="dcterms:W3CDTF">2021-10-26T22:26:00Z</dcterms:created>
  <dcterms:modified xsi:type="dcterms:W3CDTF">2021-10-29T15:02:00Z</dcterms:modified>
</cp:coreProperties>
</file>