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3D" w:rsidRPr="00905812" w:rsidRDefault="0063413D" w:rsidP="0063413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905812">
        <w:rPr>
          <w:rFonts w:ascii="Arial" w:eastAsia="Arial" w:hAnsi="Arial" w:cs="Arial"/>
          <w:b/>
          <w:u w:val="single"/>
        </w:rPr>
        <w:t>ANEXO 1</w:t>
      </w:r>
    </w:p>
    <w:p w:rsidR="0063413D" w:rsidRPr="00905812" w:rsidRDefault="0063413D" w:rsidP="0063413D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834C76" w:rsidRPr="00905812" w:rsidRDefault="0063413D" w:rsidP="00834C76">
      <w:pPr>
        <w:pStyle w:val="Sinespaciado"/>
        <w:jc w:val="center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 w:rsidRPr="00905812">
        <w:rPr>
          <w:rFonts w:ascii="Arial" w:eastAsia="Arial" w:hAnsi="Arial" w:cs="Arial"/>
          <w:b/>
          <w:u w:val="single"/>
        </w:rPr>
        <w:t>OFICIO NÚM.</w:t>
      </w:r>
      <w:r w:rsidR="005C7015" w:rsidRPr="00905812">
        <w:rPr>
          <w:rFonts w:ascii="Arial" w:hAnsi="Arial" w:cs="Arial"/>
          <w:b/>
          <w:caps/>
          <w:u w:val="single"/>
        </w:rPr>
        <w:t xml:space="preserve"> CgsPm/dp</w:t>
      </w:r>
      <w:r w:rsidR="007133AC" w:rsidRPr="00905812">
        <w:rPr>
          <w:rFonts w:ascii="Arial" w:hAnsi="Arial" w:cs="Arial"/>
          <w:b/>
          <w:u w:val="single"/>
        </w:rPr>
        <w:t>/</w:t>
      </w:r>
      <w:r w:rsidR="00202EA0">
        <w:rPr>
          <w:rFonts w:ascii="Arial" w:hAnsi="Arial" w:cs="Arial"/>
          <w:b/>
          <w:u w:val="single"/>
        </w:rPr>
        <w:t>0331</w:t>
      </w:r>
      <w:r w:rsidR="007133AC" w:rsidRPr="00905812">
        <w:rPr>
          <w:rFonts w:ascii="Arial" w:hAnsi="Arial" w:cs="Arial"/>
          <w:b/>
          <w:u w:val="single"/>
        </w:rPr>
        <w:t>/2021</w:t>
      </w:r>
      <w:r w:rsidR="00834C76" w:rsidRPr="00905812">
        <w:rPr>
          <w:rFonts w:ascii="Arial" w:hAnsi="Arial" w:cs="Arial"/>
          <w:b/>
          <w:u w:val="single"/>
        </w:rPr>
        <w:t xml:space="preserve"> REQUISICIÓN REQ0</w:t>
      </w:r>
      <w:r w:rsidR="00EE55EC">
        <w:rPr>
          <w:rFonts w:ascii="Arial" w:hAnsi="Arial" w:cs="Arial"/>
          <w:b/>
          <w:u w:val="single"/>
        </w:rPr>
        <w:t>1020/2021</w:t>
      </w:r>
    </w:p>
    <w:p w:rsidR="0063413D" w:rsidRPr="00905812" w:rsidRDefault="0063413D" w:rsidP="005C7015">
      <w:pPr>
        <w:pStyle w:val="Sinespaciado"/>
        <w:jc w:val="center"/>
        <w:rPr>
          <w:rFonts w:ascii="Arial" w:eastAsia="Arial" w:hAnsi="Arial" w:cs="Arial"/>
          <w:b/>
          <w:u w:val="single"/>
        </w:rPr>
      </w:pPr>
    </w:p>
    <w:p w:rsidR="0063413D" w:rsidRPr="00905812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63413D" w:rsidRPr="00905812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>Dependencia solicitante:</w:t>
      </w:r>
      <w:r w:rsidRPr="00905812">
        <w:rPr>
          <w:rFonts w:ascii="Arial" w:eastAsia="Arial" w:hAnsi="Arial" w:cs="Arial"/>
          <w:b/>
        </w:rPr>
        <w:t xml:space="preserve"> </w:t>
      </w:r>
      <w:r w:rsidR="00262799" w:rsidRPr="00905812">
        <w:rPr>
          <w:rFonts w:ascii="Arial" w:eastAsia="Arial" w:hAnsi="Arial" w:cs="Arial"/>
          <w:color w:val="000000"/>
        </w:rPr>
        <w:t>Coordinación General De Servicios Públicos Municipales</w:t>
      </w:r>
    </w:p>
    <w:p w:rsidR="0063413D" w:rsidRPr="00905812" w:rsidRDefault="0063413D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63413D" w:rsidRPr="00905812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 xml:space="preserve">Unidad Responsable: </w:t>
      </w:r>
      <w:r w:rsidR="00905812">
        <w:rPr>
          <w:rFonts w:ascii="Arial" w:eastAsia="Arial" w:hAnsi="Arial" w:cs="Arial"/>
          <w:color w:val="000000"/>
        </w:rPr>
        <w:t>854</w:t>
      </w:r>
      <w:r w:rsidR="005C7015" w:rsidRPr="00905812">
        <w:rPr>
          <w:rFonts w:ascii="Arial" w:eastAsia="Arial" w:hAnsi="Arial" w:cs="Arial"/>
          <w:color w:val="000000"/>
        </w:rPr>
        <w:t xml:space="preserve"> </w:t>
      </w:r>
      <w:r w:rsidR="00262799" w:rsidRPr="00905812">
        <w:rPr>
          <w:rFonts w:ascii="Arial" w:eastAsia="Arial" w:hAnsi="Arial" w:cs="Arial"/>
          <w:color w:val="000000"/>
        </w:rPr>
        <w:t>Dirección De Pavimentos</w:t>
      </w:r>
      <w:r w:rsidR="00262799" w:rsidRPr="00905812">
        <w:rPr>
          <w:rFonts w:ascii="Arial" w:eastAsia="Arial" w:hAnsi="Arial" w:cs="Arial"/>
          <w:b/>
          <w:color w:val="000000"/>
        </w:rPr>
        <w:t xml:space="preserve">  </w:t>
      </w:r>
    </w:p>
    <w:p w:rsidR="0063413D" w:rsidRPr="00905812" w:rsidRDefault="0063413D" w:rsidP="007B786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63413D" w:rsidRPr="00905812" w:rsidRDefault="00905812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Objetivo del bien</w:t>
      </w:r>
      <w:r w:rsidR="0063413D" w:rsidRPr="00905812">
        <w:rPr>
          <w:rFonts w:ascii="Arial" w:eastAsia="Arial" w:hAnsi="Arial" w:cs="Arial"/>
          <w:b/>
          <w:color w:val="000000"/>
        </w:rPr>
        <w:t xml:space="preserve">:  </w:t>
      </w:r>
    </w:p>
    <w:p w:rsidR="0063413D" w:rsidRPr="00905812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:rsidR="0096795D" w:rsidRPr="00905812" w:rsidRDefault="006F5229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Necesarios para dotar a las cuadrillas operativas de herramienta para que realicen las labores de bacheo.</w:t>
      </w:r>
    </w:p>
    <w:p w:rsidR="0096795D" w:rsidRPr="00905812" w:rsidRDefault="0096795D" w:rsidP="00770E1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:rsidR="0096795D" w:rsidRPr="00905812" w:rsidRDefault="0096795D" w:rsidP="008F15D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>Objeto</w:t>
      </w:r>
      <w:r w:rsidR="008E6808">
        <w:rPr>
          <w:rFonts w:ascii="Arial" w:eastAsia="Arial" w:hAnsi="Arial" w:cs="Arial"/>
          <w:b/>
          <w:color w:val="000000"/>
        </w:rPr>
        <w:t xml:space="preserve"> del </w:t>
      </w:r>
      <w:r w:rsidR="00C8599D">
        <w:rPr>
          <w:rFonts w:ascii="Arial" w:eastAsia="Arial" w:hAnsi="Arial" w:cs="Arial"/>
          <w:b/>
          <w:color w:val="000000"/>
        </w:rPr>
        <w:t>bien</w:t>
      </w:r>
      <w:r w:rsidRPr="00905812">
        <w:rPr>
          <w:rFonts w:ascii="Arial" w:eastAsia="Arial" w:hAnsi="Arial" w:cs="Arial"/>
          <w:b/>
          <w:color w:val="000000"/>
        </w:rPr>
        <w:t xml:space="preserve">:  </w:t>
      </w:r>
    </w:p>
    <w:p w:rsidR="0096795D" w:rsidRPr="00905812" w:rsidRDefault="0096795D" w:rsidP="009679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:rsidR="0096795D" w:rsidRPr="00905812" w:rsidRDefault="006F5229" w:rsidP="009679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Adquisición de herramienta menor.</w:t>
      </w:r>
    </w:p>
    <w:p w:rsidR="00E227DD" w:rsidRPr="00905812" w:rsidRDefault="00E227DD" w:rsidP="00E227D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color w:val="000000"/>
        </w:rPr>
      </w:pPr>
    </w:p>
    <w:p w:rsidR="0063413D" w:rsidRPr="00E95BF3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</w:rPr>
      </w:pPr>
      <w:r w:rsidRPr="00905812">
        <w:rPr>
          <w:rFonts w:ascii="Arial" w:eastAsia="Arial" w:hAnsi="Arial" w:cs="Arial"/>
          <w:b/>
          <w:color w:val="000000"/>
        </w:rPr>
        <w:t xml:space="preserve">Especificaciones técnicas mínimas requeridas     </w:t>
      </w:r>
      <w:r w:rsidRPr="00E95BF3">
        <w:rPr>
          <w:rFonts w:asciiTheme="minorHAnsi" w:eastAsia="Arial" w:hAnsiTheme="minorHAnsi" w:cstheme="minorHAnsi"/>
          <w:b/>
          <w:color w:val="000000"/>
        </w:rPr>
        <w:t xml:space="preserve">                                   </w:t>
      </w:r>
    </w:p>
    <w:p w:rsidR="0063413D" w:rsidRPr="00E95BF3" w:rsidRDefault="0063413D" w:rsidP="0063413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  <w:highlight w:val="yellow"/>
        </w:rPr>
      </w:pPr>
    </w:p>
    <w:tbl>
      <w:tblPr>
        <w:tblW w:w="970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6678"/>
        <w:gridCol w:w="797"/>
        <w:gridCol w:w="1035"/>
      </w:tblGrid>
      <w:tr w:rsidR="0063413D" w:rsidRPr="00E95BF3" w:rsidTr="00554855">
        <w:trPr>
          <w:trHeight w:val="96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CARACTERISTICAS T</w:t>
            </w:r>
            <w:r w:rsidR="008C316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É</w:t>
            </w: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CNICAS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63413D" w:rsidRPr="00E95BF3" w:rsidRDefault="0063413D" w:rsidP="006341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95B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CANTIDAD SOLICITADA </w:t>
            </w:r>
          </w:p>
        </w:tc>
      </w:tr>
      <w:tr w:rsidR="00A8798A" w:rsidRPr="00E95BF3" w:rsidTr="00554855">
        <w:trPr>
          <w:trHeight w:val="548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CARRETILLA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8A" w:rsidRPr="00202EA0" w:rsidRDefault="00992944" w:rsidP="00202EA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  <w:lang w:val="es-ES_tradnl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  <w:lang w:val="es-ES_tradnl"/>
              </w:rPr>
              <w:t>CARRETILLA MARCA CUERVO 77 L 4.5 PIE</w:t>
            </w:r>
            <w:r w:rsidR="00202EA0" w:rsidRPr="00202EA0">
              <w:rPr>
                <w:rFonts w:ascii="Arial" w:hAnsi="Arial" w:cs="Arial"/>
                <w:b/>
                <w:iCs/>
                <w:sz w:val="14"/>
                <w:szCs w:val="14"/>
                <w:lang w:val="es-ES_tradnl"/>
              </w:rPr>
              <w:t>S</w:t>
            </w:r>
            <w:r w:rsidRPr="00202EA0">
              <w:rPr>
                <w:rFonts w:ascii="Arial" w:hAnsi="Arial" w:cs="Arial"/>
                <w:b/>
                <w:iCs/>
                <w:sz w:val="14"/>
                <w:szCs w:val="14"/>
                <w:lang w:val="es-ES_tradnl"/>
              </w:rPr>
              <w:t>, CALIBRE 20, HERRAJES DE SOLERA DE ACERO, SOPORTE CENTRAL PARA LA CONCHA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15</w:t>
            </w:r>
          </w:p>
        </w:tc>
      </w:tr>
      <w:tr w:rsidR="00A8798A" w:rsidRPr="00992944" w:rsidTr="00554855">
        <w:trPr>
          <w:trHeight w:val="418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PICO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8A" w:rsidRPr="00202EA0" w:rsidRDefault="00992944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PICO TRUPER TP-5F, TALADRO-PICO 5 LB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</w:tr>
      <w:tr w:rsidR="00A8798A" w:rsidRPr="00992944" w:rsidTr="00554855">
        <w:trPr>
          <w:trHeight w:val="42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AZADON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8A" w:rsidRPr="00202EA0" w:rsidRDefault="00992944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AZADON OREJA Y MARTILLO CON MANGO #3 3.4 LB TRUPER 19984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</w:tr>
      <w:tr w:rsidR="00992944" w:rsidRPr="00992944" w:rsidTr="00554855">
        <w:trPr>
          <w:trHeight w:val="448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44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BARRA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944" w:rsidRPr="00202EA0" w:rsidRDefault="00FC15BB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BARRA (BARRETA) DE PUNTA DE 1’’ X 150 CM TRUPER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44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944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</w:tr>
      <w:tr w:rsidR="00FC15BB" w:rsidRPr="00992944" w:rsidTr="00554855">
        <w:trPr>
          <w:trHeight w:val="4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5BB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CAUTIN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BB" w:rsidRPr="00202EA0" w:rsidRDefault="00FC15BB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CAUTIN TIPO PISTOLA 140w TRUPER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5BB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5BB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</w:tr>
      <w:tr w:rsidR="00A8798A" w:rsidRPr="00992944" w:rsidTr="00554855">
        <w:trPr>
          <w:trHeight w:val="208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CAMA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8A" w:rsidRPr="00202EA0" w:rsidRDefault="00FC15BB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CAMA PARA MECANICO  ACOLCHONADA 101X43X9 CM ROJO MIKELS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98A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</w:tr>
      <w:tr w:rsidR="00FC15BB" w:rsidRPr="00992944" w:rsidTr="00554855">
        <w:trPr>
          <w:trHeight w:val="64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5BB" w:rsidRPr="00202EA0" w:rsidRDefault="00FC15BB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02EA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MARRO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5BB" w:rsidRPr="00202EA0" w:rsidRDefault="00FC15BB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MARRO OCTAGONAL DE POSICIONES AJUSTABLES TEKTON 37523 ALICATE PICO DE LORO, MORDAZA  AJUSTABLE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5BB" w:rsidRPr="00202EA0" w:rsidRDefault="00202EA0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5BB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</w:tr>
      <w:tr w:rsidR="00202EA0" w:rsidRPr="00992944" w:rsidTr="00554855">
        <w:trPr>
          <w:trHeight w:val="64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A0" w:rsidRPr="00202EA0" w:rsidRDefault="00202EA0" w:rsidP="0098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PINZA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A0" w:rsidRPr="00202EA0" w:rsidRDefault="0052251A" w:rsidP="005916B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</w:rPr>
              <w:t>PINZA MECANICA DE POSICIONES AJUSTABLES TEKTON 37523 ALICATE PICO DE LORO, MORDAZA AJUSTABLE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A0" w:rsidRDefault="0052251A" w:rsidP="00770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A0" w:rsidRPr="00202EA0" w:rsidRDefault="00CE3CBD" w:rsidP="00ED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</w:tr>
    </w:tbl>
    <w:p w:rsidR="00422DCB" w:rsidRDefault="00422DCB" w:rsidP="00422D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9F2591" w:rsidRPr="00422DCB" w:rsidRDefault="00422DCB" w:rsidP="00422D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</w:t>
      </w:r>
      <w:r w:rsidR="009F2591" w:rsidRPr="00422DCB">
        <w:rPr>
          <w:rFonts w:ascii="Arial" w:eastAsia="Arial" w:hAnsi="Arial" w:cs="Arial"/>
          <w:color w:val="000000"/>
        </w:rPr>
        <w:t xml:space="preserve">Se solicita se entregue en una solo exhibición a más tardar 15 días </w:t>
      </w:r>
      <w:r>
        <w:rPr>
          <w:rFonts w:ascii="Arial" w:eastAsia="Arial" w:hAnsi="Arial" w:cs="Arial"/>
          <w:color w:val="000000"/>
        </w:rPr>
        <w:t xml:space="preserve">naturales </w:t>
      </w:r>
      <w:r w:rsidR="009F2591" w:rsidRPr="00422DCB">
        <w:rPr>
          <w:rFonts w:ascii="Arial" w:eastAsia="Arial" w:hAnsi="Arial" w:cs="Arial"/>
          <w:color w:val="000000"/>
        </w:rPr>
        <w:t>después del fallo.</w:t>
      </w:r>
    </w:p>
    <w:p w:rsidR="009F2591" w:rsidRDefault="009F2591" w:rsidP="009F259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9F2591" w:rsidRDefault="009F2591" w:rsidP="009F259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CD23F2" w:rsidRPr="00992944" w:rsidRDefault="00CD23F2" w:rsidP="00202EA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/>
          <w:highlight w:val="yellow"/>
        </w:rPr>
      </w:pPr>
    </w:p>
    <w:p w:rsidR="00C87E94" w:rsidRPr="008E6808" w:rsidRDefault="0063413D" w:rsidP="00741979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:rsidR="001F5F09" w:rsidRDefault="0063413D" w:rsidP="00C87E9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E6808">
        <w:rPr>
          <w:rFonts w:ascii="Arial" w:eastAsia="Arial" w:hAnsi="Arial" w:cs="Arial"/>
          <w:color w:val="000000"/>
        </w:rPr>
        <w:t xml:space="preserve">La vigencia del contrato </w:t>
      </w:r>
      <w:r w:rsidR="00955818" w:rsidRPr="008E6808">
        <w:rPr>
          <w:rFonts w:ascii="Arial" w:eastAsia="Arial" w:hAnsi="Arial" w:cs="Arial"/>
          <w:color w:val="000000"/>
        </w:rPr>
        <w:t xml:space="preserve"> </w:t>
      </w:r>
      <w:r w:rsidR="00524354" w:rsidRPr="008E6808">
        <w:rPr>
          <w:rFonts w:ascii="Arial" w:eastAsia="Arial" w:hAnsi="Arial" w:cs="Arial"/>
          <w:color w:val="000000"/>
        </w:rPr>
        <w:t>abierto será</w:t>
      </w:r>
      <w:r w:rsidR="00955818" w:rsidRPr="008E6808">
        <w:rPr>
          <w:rFonts w:ascii="Arial" w:eastAsia="Arial" w:hAnsi="Arial" w:cs="Arial"/>
          <w:color w:val="000000"/>
        </w:rPr>
        <w:t xml:space="preserve"> </w:t>
      </w:r>
      <w:r w:rsidRPr="008E6808">
        <w:rPr>
          <w:rFonts w:ascii="Arial" w:eastAsia="Arial" w:hAnsi="Arial" w:cs="Arial"/>
          <w:color w:val="000000"/>
        </w:rPr>
        <w:t xml:space="preserve">a partir </w:t>
      </w:r>
      <w:r w:rsidR="00A568BD">
        <w:rPr>
          <w:rFonts w:ascii="Arial" w:eastAsia="Times New Roman" w:hAnsi="Arial" w:cs="Arial"/>
        </w:rPr>
        <w:t xml:space="preserve">de la autorización del fallo y hasta </w:t>
      </w:r>
      <w:r w:rsidR="00955818" w:rsidRPr="008E6808">
        <w:rPr>
          <w:rFonts w:ascii="Arial" w:eastAsia="Arial" w:hAnsi="Arial" w:cs="Arial"/>
          <w:color w:val="000000"/>
        </w:rPr>
        <w:t xml:space="preserve">el </w:t>
      </w:r>
      <w:r w:rsidR="00857073" w:rsidRPr="008E6808">
        <w:rPr>
          <w:rFonts w:ascii="Arial" w:eastAsia="Arial" w:hAnsi="Arial" w:cs="Arial"/>
          <w:color w:val="000000"/>
        </w:rPr>
        <w:t xml:space="preserve">31 </w:t>
      </w:r>
      <w:r w:rsidR="00955818" w:rsidRPr="008E6808">
        <w:rPr>
          <w:rFonts w:ascii="Arial" w:eastAsia="Arial" w:hAnsi="Arial" w:cs="Arial"/>
          <w:color w:val="000000"/>
        </w:rPr>
        <w:t xml:space="preserve">de </w:t>
      </w:r>
      <w:r w:rsidR="00857073" w:rsidRPr="008E6808">
        <w:rPr>
          <w:rFonts w:ascii="Arial" w:eastAsia="Arial" w:hAnsi="Arial" w:cs="Arial"/>
          <w:color w:val="000000"/>
        </w:rPr>
        <w:t>Dic</w:t>
      </w:r>
      <w:r w:rsidR="00DA11F6" w:rsidRPr="008E6808">
        <w:rPr>
          <w:rFonts w:ascii="Arial" w:eastAsia="Arial" w:hAnsi="Arial" w:cs="Arial"/>
          <w:color w:val="000000"/>
        </w:rPr>
        <w:t>iembre</w:t>
      </w:r>
      <w:r w:rsidR="00955818" w:rsidRPr="008E6808">
        <w:rPr>
          <w:rFonts w:ascii="Arial" w:eastAsia="Arial" w:hAnsi="Arial" w:cs="Arial"/>
          <w:color w:val="000000"/>
        </w:rPr>
        <w:t xml:space="preserve"> de 2021 o hasta agotar</w:t>
      </w:r>
      <w:r w:rsidR="0069638A" w:rsidRPr="008E6808">
        <w:rPr>
          <w:rFonts w:ascii="Arial" w:eastAsia="Arial" w:hAnsi="Arial" w:cs="Arial"/>
          <w:color w:val="000000"/>
        </w:rPr>
        <w:t xml:space="preserve"> la suficiencia presupuestal</w:t>
      </w:r>
      <w:r w:rsidR="00274F35" w:rsidRPr="008E6808">
        <w:rPr>
          <w:rFonts w:ascii="Arial" w:eastAsia="Arial" w:hAnsi="Arial" w:cs="Arial"/>
          <w:color w:val="000000"/>
        </w:rPr>
        <w:t>.</w:t>
      </w:r>
      <w:r w:rsidRPr="008E6808">
        <w:rPr>
          <w:rFonts w:ascii="Arial" w:eastAsia="Arial" w:hAnsi="Arial" w:cs="Arial"/>
          <w:color w:val="000000"/>
        </w:rPr>
        <w:t xml:space="preserve"> </w:t>
      </w:r>
    </w:p>
    <w:p w:rsidR="00FB2B69" w:rsidRPr="00FB2B69" w:rsidRDefault="00FB2B69" w:rsidP="00FB2B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274F35" w:rsidRPr="008E6808" w:rsidRDefault="0063413D" w:rsidP="0063413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 xml:space="preserve">Tipo de Contrato </w:t>
      </w:r>
    </w:p>
    <w:p w:rsidR="00741979" w:rsidRPr="008E6808" w:rsidRDefault="00741979" w:rsidP="0074197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AD63D6" w:rsidRPr="008E6808" w:rsidRDefault="00AD63D6" w:rsidP="00AD63D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 xml:space="preserve">Contrato abierto </w:t>
      </w:r>
      <w:r w:rsidRPr="008E6808">
        <w:rPr>
          <w:rFonts w:ascii="Arial" w:eastAsia="Arial" w:hAnsi="Arial" w:cs="Arial"/>
          <w:bCs/>
          <w:color w:val="000000"/>
        </w:rPr>
        <w:t xml:space="preserve">con </w:t>
      </w:r>
      <w:r w:rsidRPr="008E6808">
        <w:rPr>
          <w:rFonts w:ascii="Arial" w:eastAsia="Arial" w:hAnsi="Arial" w:cs="Arial"/>
          <w:color w:val="000000"/>
        </w:rPr>
        <w:t xml:space="preserve">fundamento en el Artículo de 79 de la Ley de Compras Gubernamentales, Enajenaciones y Contratación de Servicios del Estado de Jalisco y sus Municipios. </w:t>
      </w:r>
    </w:p>
    <w:p w:rsidR="00E70CA1" w:rsidRDefault="00E70CA1" w:rsidP="00E70CA1">
      <w:pPr>
        <w:rPr>
          <w:rFonts w:ascii="Arial" w:eastAsia="Arial" w:hAnsi="Arial" w:cs="Arial"/>
          <w:color w:val="000000"/>
        </w:rPr>
      </w:pPr>
    </w:p>
    <w:p w:rsidR="0063413D" w:rsidRPr="008E6808" w:rsidRDefault="008E6808" w:rsidP="00E70CA1">
      <w:pPr>
        <w:rPr>
          <w:rFonts w:ascii="Arial" w:eastAsia="Arial" w:hAnsi="Arial" w:cs="Arial"/>
          <w:b/>
          <w:color w:val="000000"/>
        </w:rPr>
      </w:pPr>
      <w:r w:rsidRPr="008E6808">
        <w:rPr>
          <w:rFonts w:ascii="Arial" w:eastAsia="Arial" w:hAnsi="Arial" w:cs="Arial"/>
          <w:b/>
          <w:color w:val="000000"/>
        </w:rPr>
        <w:t>1</w:t>
      </w:r>
      <w:r w:rsidR="00D25159" w:rsidRPr="008E6808">
        <w:rPr>
          <w:rFonts w:ascii="Arial" w:eastAsia="Arial" w:hAnsi="Arial" w:cs="Arial"/>
          <w:b/>
          <w:color w:val="000000"/>
        </w:rPr>
        <w:t xml:space="preserve">. </w:t>
      </w:r>
      <w:r w:rsidR="00D25159" w:rsidRPr="008E6808">
        <w:rPr>
          <w:rFonts w:ascii="Arial" w:eastAsia="Arial" w:hAnsi="Arial" w:cs="Arial"/>
          <w:b/>
          <w:color w:val="000000"/>
        </w:rPr>
        <w:tab/>
        <w:t>Catálogo</w:t>
      </w:r>
      <w:r>
        <w:rPr>
          <w:rFonts w:ascii="Arial" w:eastAsia="Arial" w:hAnsi="Arial" w:cs="Arial"/>
          <w:b/>
          <w:color w:val="000000"/>
        </w:rPr>
        <w:t>s de bienes</w:t>
      </w:r>
    </w:p>
    <w:p w:rsidR="00741979" w:rsidRPr="00E95BF3" w:rsidRDefault="00741979" w:rsidP="00D2515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10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1275"/>
        <w:gridCol w:w="4820"/>
        <w:gridCol w:w="1559"/>
        <w:gridCol w:w="1378"/>
      </w:tblGrid>
      <w:tr w:rsidR="0063413D" w:rsidRPr="008B31B2" w:rsidTr="001C7A6C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63413D" w:rsidRPr="008B31B2" w:rsidRDefault="001C7A6C" w:rsidP="00274F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</w:rPr>
              <w:t>Numero de concepto</w:t>
            </w:r>
          </w:p>
        </w:tc>
        <w:tc>
          <w:tcPr>
            <w:tcW w:w="1275" w:type="dxa"/>
            <w:vAlign w:val="center"/>
          </w:tcPr>
          <w:p w:rsidR="0063413D" w:rsidRPr="008B31B2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B31B2">
              <w:rPr>
                <w:rFonts w:ascii="Arial" w:eastAsia="Arial" w:hAnsi="Arial" w:cs="Arial"/>
                <w:b/>
              </w:rPr>
              <w:t>PARTIDA</w:t>
            </w:r>
          </w:p>
          <w:p w:rsidR="0063413D" w:rsidRPr="008B31B2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3413D" w:rsidRPr="008B31B2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B31B2">
              <w:rPr>
                <w:rFonts w:ascii="Arial" w:eastAsia="Arial" w:hAnsi="Arial" w:cs="Arial"/>
                <w:b/>
              </w:rPr>
              <w:t xml:space="preserve">DESCRIPCIÓN DEL SERVICIO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13D" w:rsidRPr="008B31B2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B31B2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3413D" w:rsidRPr="008B31B2" w:rsidRDefault="0063413D" w:rsidP="001F0D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B31B2">
              <w:rPr>
                <w:rFonts w:ascii="Arial" w:eastAsia="Arial" w:hAnsi="Arial" w:cs="Arial"/>
                <w:b/>
              </w:rPr>
              <w:t>UNIDAD DE MEDIDA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Pr="008B31B2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:rsidR="001F6B2F" w:rsidRPr="008B31B2" w:rsidRDefault="001F6B2F" w:rsidP="001542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E83C9C" w:rsidP="00983AE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lang w:val="es-ES_tradnl"/>
              </w:rPr>
              <w:t>CARRETILLA SEGÚN ANEXO TECNICO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Pr="008B31B2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E83C9C" w:rsidP="00983AE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</w:rPr>
              <w:t>TALACHO PICO 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1F6B2F" w:rsidP="00E83C9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AZADON </w:t>
            </w:r>
            <w:r w:rsidR="00E83C9C">
              <w:rPr>
                <w:rFonts w:ascii="Arial" w:hAnsi="Arial" w:cs="Arial"/>
                <w:b/>
                <w:iCs/>
                <w:sz w:val="14"/>
                <w:szCs w:val="14"/>
              </w:rPr>
              <w:t>JARDINERO EN ACERO ALTO CARBONO CON MANGO DE MADERA 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E83C9C" w:rsidP="00E83C9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BARRA DE ACERO EXAGONAL </w:t>
            </w:r>
            <w:r w:rsidR="001F6B2F" w:rsidRPr="00202EA0">
              <w:rPr>
                <w:rFonts w:ascii="Arial" w:hAnsi="Arial" w:cs="Arial"/>
                <w:b/>
                <w:iCs/>
                <w:sz w:val="14"/>
                <w:szCs w:val="14"/>
              </w:rPr>
              <w:t>DE PUNTA DE 1’’ X 1</w:t>
            </w:r>
            <w:r>
              <w:rPr>
                <w:rFonts w:ascii="Arial" w:hAnsi="Arial" w:cs="Arial"/>
                <w:b/>
                <w:iCs/>
                <w:sz w:val="14"/>
                <w:szCs w:val="14"/>
              </w:rPr>
              <w:t>.</w:t>
            </w:r>
            <w:r w:rsidR="001F6B2F" w:rsidRPr="00202EA0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50 </w:t>
            </w:r>
            <w:r>
              <w:rPr>
                <w:rFonts w:ascii="Arial" w:hAnsi="Arial" w:cs="Arial"/>
                <w:b/>
                <w:iCs/>
                <w:sz w:val="14"/>
                <w:szCs w:val="14"/>
              </w:rPr>
              <w:t>MTS 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1F6B2F" w:rsidP="00E83C9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CAUTIN TIPO PISTOLA </w:t>
            </w:r>
            <w:r w:rsidR="00E83C9C">
              <w:rPr>
                <w:rFonts w:ascii="Arial" w:hAnsi="Arial" w:cs="Arial"/>
                <w:b/>
                <w:iCs/>
                <w:sz w:val="14"/>
                <w:szCs w:val="14"/>
              </w:rPr>
              <w:t>CON PUNTA DE REPUESTO Y SOLDADURA 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1F6B2F" w:rsidP="00983AE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CAMA PARA MECANICO  </w:t>
            </w:r>
            <w:r w:rsidR="00E83C9C">
              <w:rPr>
                <w:rFonts w:ascii="Arial" w:hAnsi="Arial" w:cs="Arial"/>
                <w:b/>
                <w:iCs/>
                <w:sz w:val="14"/>
                <w:szCs w:val="14"/>
              </w:rPr>
              <w:t>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Pr="008B31B2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1F6B2F" w:rsidP="00983AE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202EA0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MARRO </w:t>
            </w:r>
            <w:r w:rsidR="00E83C9C">
              <w:rPr>
                <w:rFonts w:ascii="Arial" w:hAnsi="Arial" w:cs="Arial"/>
                <w:b/>
                <w:iCs/>
                <w:sz w:val="14"/>
                <w:szCs w:val="14"/>
              </w:rPr>
              <w:t>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8D2D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  <w:tr w:rsidR="001F6B2F" w:rsidRPr="008B31B2" w:rsidTr="001542BF">
        <w:trPr>
          <w:trHeight w:val="25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1F6B2F" w:rsidRPr="008B31B2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75" w:type="dxa"/>
            <w:vAlign w:val="center"/>
          </w:tcPr>
          <w:p w:rsidR="001F6B2F" w:rsidRDefault="001F6B2F" w:rsidP="001542BF">
            <w:pPr>
              <w:spacing w:after="0"/>
              <w:jc w:val="center"/>
            </w:pPr>
            <w:r w:rsidRPr="00367622">
              <w:rPr>
                <w:rFonts w:ascii="Arial" w:eastAsia="Arial" w:hAnsi="Arial" w:cs="Arial"/>
              </w:rPr>
              <w:t>2911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F6B2F" w:rsidRPr="00202EA0" w:rsidRDefault="001F6B2F" w:rsidP="00E83C9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Arial" w:hAnsi="Arial" w:cs="Arial"/>
                <w:b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PINZA </w:t>
            </w:r>
            <w:r w:rsidR="00E83C9C">
              <w:rPr>
                <w:rFonts w:ascii="Arial" w:hAnsi="Arial" w:cs="Arial"/>
                <w:b/>
                <w:iCs/>
                <w:sz w:val="14"/>
                <w:szCs w:val="14"/>
              </w:rPr>
              <w:t>AUTOMOTRIZ (SEGÚN ESPECIFICACIONES DE ANEXO TÉCNICO)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6B2F" w:rsidRPr="00FB6E17" w:rsidRDefault="001F6B2F" w:rsidP="001542B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6B2F" w:rsidRPr="008B31B2" w:rsidRDefault="001F6B2F" w:rsidP="001F0D8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PZA</w:t>
            </w:r>
          </w:p>
        </w:tc>
      </w:tr>
    </w:tbl>
    <w:p w:rsidR="00741979" w:rsidRPr="008B31B2" w:rsidRDefault="00741979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221BB" w:rsidRPr="008B31B2" w:rsidRDefault="00D508AF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B31B2">
        <w:rPr>
          <w:rFonts w:ascii="Arial" w:eastAsia="Arial" w:hAnsi="Arial" w:cs="Arial"/>
          <w:color w:val="000000"/>
        </w:rPr>
        <w:t>Para que se pueda considerar solvente una propuesta y poder ser asignado en la</w:t>
      </w:r>
      <w:r w:rsidR="00B73A80" w:rsidRPr="008B31B2">
        <w:rPr>
          <w:rFonts w:ascii="Arial" w:eastAsia="Arial" w:hAnsi="Arial" w:cs="Arial"/>
          <w:color w:val="000000"/>
        </w:rPr>
        <w:t>s partidas de la</w:t>
      </w:r>
      <w:r w:rsidRPr="008B31B2">
        <w:rPr>
          <w:rFonts w:ascii="Arial" w:eastAsia="Arial" w:hAnsi="Arial" w:cs="Arial"/>
          <w:color w:val="000000"/>
        </w:rPr>
        <w:t xml:space="preserve"> licitación, deberá de obtener por lo menos un porcentaje de </w:t>
      </w:r>
      <w:r w:rsidRPr="008B31B2">
        <w:rPr>
          <w:rFonts w:ascii="Arial" w:eastAsia="Arial" w:hAnsi="Arial" w:cs="Arial"/>
          <w:b/>
          <w:color w:val="000000"/>
        </w:rPr>
        <w:t>75</w:t>
      </w:r>
      <w:r w:rsidRPr="008B31B2">
        <w:rPr>
          <w:rFonts w:ascii="Arial" w:eastAsia="Arial" w:hAnsi="Arial" w:cs="Arial"/>
          <w:color w:val="000000"/>
        </w:rPr>
        <w:t xml:space="preserve"> en referencia a los puntos y porcentajes de los criterios de evaluación.</w:t>
      </w:r>
    </w:p>
    <w:p w:rsidR="00741979" w:rsidRPr="00E95BF3" w:rsidRDefault="00741979" w:rsidP="006341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0000"/>
        </w:rPr>
      </w:pPr>
    </w:p>
    <w:p w:rsidR="0063413D" w:rsidRPr="008B31B2" w:rsidRDefault="008B31B2" w:rsidP="00D251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8B31B2">
        <w:rPr>
          <w:rFonts w:ascii="Arial" w:eastAsia="Arial" w:hAnsi="Arial" w:cs="Arial"/>
          <w:b/>
          <w:color w:val="000000"/>
        </w:rPr>
        <w:lastRenderedPageBreak/>
        <w:t>2</w:t>
      </w:r>
      <w:r w:rsidR="00D25159" w:rsidRPr="008B31B2">
        <w:rPr>
          <w:rFonts w:ascii="Arial" w:eastAsia="Arial" w:hAnsi="Arial" w:cs="Arial"/>
          <w:b/>
          <w:color w:val="000000"/>
        </w:rPr>
        <w:t>.</w:t>
      </w:r>
      <w:r w:rsidR="00D25159" w:rsidRPr="008B31B2">
        <w:rPr>
          <w:rFonts w:ascii="Arial" w:eastAsia="Arial" w:hAnsi="Arial" w:cs="Arial"/>
          <w:b/>
          <w:color w:val="000000"/>
        </w:rPr>
        <w:tab/>
      </w:r>
      <w:r w:rsidR="0063413D" w:rsidRPr="008B31B2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W w:w="10410" w:type="dxa"/>
        <w:jc w:val="center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AF7CAD" w:rsidRPr="00C66ED3" w:rsidTr="00AF7CAD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AF7CAD" w:rsidRPr="00C66ED3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5C193D" w:rsidRDefault="00AF7CAD" w:rsidP="00983AE8">
            <w:pPr>
              <w:spacing w:after="0"/>
              <w:rPr>
                <w:rFonts w:ascii="Arial" w:eastAsia="Arial" w:hAnsi="Arial" w:cs="Arial"/>
                <w:b/>
              </w:rPr>
            </w:pPr>
            <w:r w:rsidRPr="005C193D">
              <w:rPr>
                <w:rFonts w:ascii="Arial" w:eastAsia="Arial" w:hAnsi="Arial" w:cs="Arial"/>
                <w:b/>
                <w:u w:val="single"/>
              </w:rPr>
              <w:t xml:space="preserve">Calidad </w:t>
            </w:r>
          </w:p>
          <w:p w:rsidR="00AF7CAD" w:rsidRPr="005C193D" w:rsidRDefault="00AF7CAD" w:rsidP="00983AE8">
            <w:pPr>
              <w:spacing w:after="0"/>
              <w:rPr>
                <w:rFonts w:ascii="Arial" w:eastAsia="Arial" w:hAnsi="Arial" w:cs="Arial"/>
                <w:b/>
              </w:rPr>
            </w:pPr>
            <w:r w:rsidRPr="005C193D">
              <w:rPr>
                <w:rFonts w:ascii="Arial" w:eastAsia="Times New Roman" w:hAnsi="Arial" w:cs="Arial"/>
                <w:bCs/>
              </w:rPr>
              <w:t>Carta con las Especificaciones técnicas de la herramienta que cotiza</w:t>
            </w:r>
            <w:r w:rsidR="00F34EF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A8798A" w:rsidRDefault="00AF7CAD" w:rsidP="00A8798A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8798A">
              <w:rPr>
                <w:rFonts w:ascii="Arial" w:eastAsia="Arial" w:hAnsi="Arial" w:cs="Arial"/>
                <w:b/>
              </w:rPr>
              <w:t>30%</w:t>
            </w:r>
          </w:p>
        </w:tc>
      </w:tr>
      <w:tr w:rsidR="00AF7CAD" w:rsidRPr="00C66ED3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5C193D" w:rsidRDefault="00AF7CAD" w:rsidP="00983AE8">
            <w:pPr>
              <w:spacing w:after="0"/>
              <w:rPr>
                <w:rFonts w:ascii="Arial" w:eastAsia="Arial" w:hAnsi="Arial" w:cs="Arial"/>
                <w:b/>
              </w:rPr>
            </w:pPr>
            <w:r w:rsidRPr="005C193D">
              <w:rPr>
                <w:rFonts w:ascii="Arial" w:eastAsia="Arial" w:hAnsi="Arial" w:cs="Arial"/>
                <w:b/>
                <w:u w:val="single"/>
              </w:rPr>
              <w:t>Garantía</w:t>
            </w:r>
            <w:r w:rsidRPr="005C193D">
              <w:rPr>
                <w:rFonts w:ascii="Arial" w:eastAsia="Arial" w:hAnsi="Arial" w:cs="Arial"/>
                <w:b/>
              </w:rPr>
              <w:t xml:space="preserve"> </w:t>
            </w:r>
          </w:p>
          <w:p w:rsidR="00D12671" w:rsidRDefault="005C193D" w:rsidP="00D126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D12671">
              <w:rPr>
                <w:rFonts w:ascii="Arial" w:eastAsia="Times New Roman" w:hAnsi="Arial" w:cs="Arial"/>
                <w:bCs/>
              </w:rPr>
              <w:t>El proveedor deberá</w:t>
            </w:r>
            <w:r w:rsidR="00D12671" w:rsidRPr="00D12671">
              <w:rPr>
                <w:rFonts w:ascii="Arial" w:hAnsi="Arial" w:cs="Arial"/>
                <w:bCs/>
              </w:rPr>
              <w:t xml:space="preserve"> garantizar el cambio o devolución del producto porque no cumpla con la calidad, idoneidad, buen estado y funcionamiento adecuado del suministro que provea.</w:t>
            </w:r>
            <w:r w:rsidR="00D12671" w:rsidRPr="00D1267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D12671" w:rsidRPr="00D12671">
              <w:rPr>
                <w:rFonts w:ascii="Arial" w:hAnsi="Arial" w:cs="Arial"/>
                <w:bCs/>
              </w:rPr>
              <w:t xml:space="preserve">Debiendo </w:t>
            </w:r>
            <w:r w:rsidR="00BE7EC3">
              <w:rPr>
                <w:rFonts w:ascii="Arial" w:hAnsi="Arial" w:cs="Arial"/>
                <w:bCs/>
              </w:rPr>
              <w:t>presentar</w:t>
            </w:r>
            <w:r w:rsidR="00D12671" w:rsidRPr="00D12671">
              <w:rPr>
                <w:rFonts w:ascii="Arial" w:hAnsi="Arial" w:cs="Arial"/>
                <w:bCs/>
              </w:rPr>
              <w:t xml:space="preserve"> garantía por escrito.</w:t>
            </w:r>
          </w:p>
          <w:p w:rsidR="008F7DDA" w:rsidRDefault="008F7DDA" w:rsidP="008F7D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Si la garantía es menor a 30</w:t>
            </w:r>
            <w:r w:rsidRPr="005C193D">
              <w:rPr>
                <w:rFonts w:ascii="Arial" w:eastAsia="Times New Roman" w:hAnsi="Arial" w:cs="Arial"/>
                <w:bCs/>
              </w:rPr>
              <w:t xml:space="preserve"> días</w:t>
            </w:r>
            <w:r>
              <w:rPr>
                <w:rFonts w:ascii="Arial" w:eastAsia="Times New Roman" w:hAnsi="Arial" w:cs="Arial"/>
                <w:bCs/>
              </w:rPr>
              <w:t xml:space="preserve"> ……………………………………5%</w:t>
            </w:r>
          </w:p>
          <w:p w:rsidR="008F7DDA" w:rsidRPr="005C193D" w:rsidRDefault="008F7DDA" w:rsidP="008F7D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Si la garantía es </w:t>
            </w:r>
            <w:r w:rsidR="00495C78">
              <w:rPr>
                <w:rFonts w:ascii="Arial" w:eastAsia="Times New Roman" w:hAnsi="Arial" w:cs="Arial"/>
                <w:bCs/>
              </w:rPr>
              <w:t xml:space="preserve">de 30 a </w:t>
            </w:r>
            <w:r>
              <w:rPr>
                <w:rFonts w:ascii="Arial" w:eastAsia="Times New Roman" w:hAnsi="Arial" w:cs="Arial"/>
                <w:bCs/>
              </w:rPr>
              <w:t>90 días……</w:t>
            </w:r>
            <w:r w:rsidR="00495C78">
              <w:rPr>
                <w:rFonts w:ascii="Arial" w:eastAsia="Times New Roman" w:hAnsi="Arial" w:cs="Arial"/>
                <w:bCs/>
              </w:rPr>
              <w:t>………………………….</w:t>
            </w:r>
            <w:r>
              <w:rPr>
                <w:rFonts w:ascii="Arial" w:eastAsia="Times New Roman" w:hAnsi="Arial" w:cs="Arial"/>
                <w:bCs/>
              </w:rPr>
              <w:t>…….10%</w:t>
            </w:r>
          </w:p>
          <w:p w:rsidR="00AF7CAD" w:rsidRPr="005C193D" w:rsidRDefault="008F7DDA" w:rsidP="008F7DDA">
            <w:pPr>
              <w:spacing w:after="0"/>
              <w:rPr>
                <w:rFonts w:ascii="Arial" w:eastAsia="Arial" w:hAnsi="Arial" w:cs="Arial"/>
                <w:b/>
              </w:rPr>
            </w:pPr>
            <w:r w:rsidRPr="005C193D">
              <w:rPr>
                <w:rFonts w:ascii="Arial" w:eastAsia="Times New Roman" w:hAnsi="Arial" w:cs="Arial"/>
                <w:bCs/>
              </w:rPr>
              <w:t>Si la garantía es superior a 90 días</w:t>
            </w:r>
            <w:r>
              <w:rPr>
                <w:rFonts w:ascii="Arial" w:eastAsia="Times New Roman" w:hAnsi="Arial" w:cs="Arial"/>
                <w:bCs/>
              </w:rPr>
              <w:t>…………………………………..20%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A8798A" w:rsidRDefault="00AF7CAD" w:rsidP="00A8798A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8798A">
              <w:rPr>
                <w:rFonts w:ascii="Arial" w:eastAsia="Arial" w:hAnsi="Arial" w:cs="Arial"/>
                <w:b/>
              </w:rPr>
              <w:t>20%</w:t>
            </w:r>
          </w:p>
        </w:tc>
      </w:tr>
      <w:tr w:rsidR="00AF7CAD" w:rsidRPr="00C66ED3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:rsidR="001542BF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1542BF">
              <w:rPr>
                <w:rFonts w:ascii="Arial" w:eastAsia="Arial" w:hAnsi="Arial" w:cs="Arial"/>
              </w:rPr>
              <w:t xml:space="preserve">Mismo que será evaluado por el área centralizada de compras. </w:t>
            </w:r>
          </w:p>
          <w:p w:rsidR="00AF7CAD" w:rsidRPr="001542BF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bookmarkStart w:id="1" w:name="_GoBack"/>
            <w:bookmarkEnd w:id="1"/>
            <w:r w:rsidRPr="001542BF">
              <w:rPr>
                <w:rFonts w:ascii="Arial" w:eastAsia="Arial" w:hAnsi="Arial" w:cs="Arial"/>
              </w:rPr>
              <w:t xml:space="preserve">Nota: el porcentaje de este siempre deberá ser el preponderante.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A8798A" w:rsidRDefault="00AF7CAD" w:rsidP="00A8798A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8798A">
              <w:rPr>
                <w:rFonts w:ascii="Arial" w:eastAsia="Arial" w:hAnsi="Arial" w:cs="Arial"/>
                <w:b/>
              </w:rPr>
              <w:t>30%</w:t>
            </w:r>
          </w:p>
        </w:tc>
      </w:tr>
      <w:tr w:rsidR="00AF7CAD" w:rsidRPr="00C66ED3" w:rsidTr="00AF7CAD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Tiempo de entrega</w:t>
            </w:r>
          </w:p>
          <w:p w:rsidR="00F34EF1" w:rsidRPr="001542BF" w:rsidRDefault="002D0FAC" w:rsidP="00983AE8">
            <w:pPr>
              <w:spacing w:after="0"/>
              <w:rPr>
                <w:rFonts w:ascii="Arial" w:eastAsia="Arial" w:hAnsi="Arial" w:cs="Arial"/>
              </w:rPr>
            </w:pPr>
            <w:r w:rsidRPr="001542BF">
              <w:rPr>
                <w:rFonts w:ascii="Arial" w:eastAsia="Arial" w:hAnsi="Arial" w:cs="Arial"/>
              </w:rPr>
              <w:t xml:space="preserve">De 01 a </w:t>
            </w:r>
            <w:r w:rsidR="00BF4110" w:rsidRPr="001542BF">
              <w:rPr>
                <w:rFonts w:ascii="Arial" w:eastAsia="Arial" w:hAnsi="Arial" w:cs="Arial"/>
              </w:rPr>
              <w:t>0</w:t>
            </w:r>
            <w:r w:rsidRPr="001542BF">
              <w:rPr>
                <w:rFonts w:ascii="Arial" w:eastAsia="Arial" w:hAnsi="Arial" w:cs="Arial"/>
              </w:rPr>
              <w:t>5</w:t>
            </w:r>
            <w:r w:rsidR="00AF7CAD" w:rsidRPr="001542BF">
              <w:rPr>
                <w:rFonts w:ascii="Arial" w:eastAsia="Arial" w:hAnsi="Arial" w:cs="Arial"/>
              </w:rPr>
              <w:t xml:space="preserve"> días</w:t>
            </w:r>
            <w:r w:rsidR="00EC4C7C" w:rsidRPr="001542BF">
              <w:rPr>
                <w:rFonts w:ascii="Arial" w:eastAsia="Arial" w:hAnsi="Arial" w:cs="Arial"/>
              </w:rPr>
              <w:t xml:space="preserve"> naturales</w:t>
            </w:r>
            <w:r w:rsidR="00AF7CAD" w:rsidRPr="001542BF">
              <w:rPr>
                <w:rFonts w:ascii="Arial" w:eastAsia="Arial" w:hAnsi="Arial" w:cs="Arial"/>
              </w:rPr>
              <w:t xml:space="preserve"> </w:t>
            </w:r>
            <w:r w:rsidR="00F34EF1" w:rsidRPr="001542BF">
              <w:rPr>
                <w:rFonts w:ascii="Arial" w:eastAsia="Arial" w:hAnsi="Arial" w:cs="Arial"/>
              </w:rPr>
              <w:t>20</w:t>
            </w:r>
            <w:r w:rsidR="00AF7CAD" w:rsidRPr="001542BF">
              <w:rPr>
                <w:rFonts w:ascii="Arial" w:eastAsia="Arial" w:hAnsi="Arial" w:cs="Arial"/>
              </w:rPr>
              <w:t xml:space="preserve">% </w:t>
            </w:r>
          </w:p>
          <w:p w:rsidR="00AF7CAD" w:rsidRPr="001542BF" w:rsidRDefault="002D0FAC" w:rsidP="00983AE8">
            <w:pPr>
              <w:spacing w:after="0"/>
              <w:rPr>
                <w:rFonts w:ascii="Arial" w:hAnsi="Arial" w:cs="Arial"/>
              </w:rPr>
            </w:pPr>
            <w:r w:rsidRPr="001542BF">
              <w:rPr>
                <w:rFonts w:ascii="Arial" w:eastAsia="Arial" w:hAnsi="Arial" w:cs="Arial"/>
              </w:rPr>
              <w:t>De 06</w:t>
            </w:r>
            <w:r w:rsidR="00F34EF1" w:rsidRPr="001542BF">
              <w:rPr>
                <w:rFonts w:ascii="Arial" w:eastAsia="Arial" w:hAnsi="Arial" w:cs="Arial"/>
              </w:rPr>
              <w:t xml:space="preserve"> a </w:t>
            </w:r>
            <w:r w:rsidRPr="001542BF">
              <w:rPr>
                <w:rFonts w:ascii="Arial" w:eastAsia="Arial" w:hAnsi="Arial" w:cs="Arial"/>
              </w:rPr>
              <w:t>1</w:t>
            </w:r>
            <w:r w:rsidR="006D3040" w:rsidRPr="001542BF">
              <w:rPr>
                <w:rFonts w:ascii="Arial" w:eastAsia="Arial" w:hAnsi="Arial" w:cs="Arial"/>
              </w:rPr>
              <w:t>5</w:t>
            </w:r>
            <w:r w:rsidR="00AF7CAD" w:rsidRPr="001542BF">
              <w:rPr>
                <w:rFonts w:ascii="Arial" w:eastAsia="Arial" w:hAnsi="Arial" w:cs="Arial"/>
              </w:rPr>
              <w:t xml:space="preserve"> días </w:t>
            </w:r>
            <w:r w:rsidR="00EC4C7C" w:rsidRPr="001542BF">
              <w:rPr>
                <w:rFonts w:ascii="Arial" w:eastAsia="Arial" w:hAnsi="Arial" w:cs="Arial"/>
              </w:rPr>
              <w:t xml:space="preserve">naturales </w:t>
            </w:r>
            <w:r w:rsidR="00F34EF1" w:rsidRPr="001542BF">
              <w:rPr>
                <w:rFonts w:ascii="Arial" w:eastAsia="Arial" w:hAnsi="Arial" w:cs="Arial"/>
              </w:rPr>
              <w:t>10</w:t>
            </w:r>
            <w:r w:rsidR="00AF7CAD" w:rsidRPr="001542BF">
              <w:rPr>
                <w:rFonts w:ascii="Arial" w:eastAsia="Arial" w:hAnsi="Arial" w:cs="Arial"/>
              </w:rPr>
              <w:t xml:space="preserve">% </w:t>
            </w:r>
          </w:p>
          <w:p w:rsidR="00AF7CAD" w:rsidRPr="00C66ED3" w:rsidRDefault="00AF7CAD" w:rsidP="006D3040">
            <w:pPr>
              <w:spacing w:after="0"/>
              <w:rPr>
                <w:rFonts w:ascii="Arial" w:hAnsi="Arial" w:cs="Arial"/>
              </w:rPr>
            </w:pPr>
            <w:r w:rsidRPr="001542BF">
              <w:rPr>
                <w:rFonts w:ascii="Arial" w:eastAsia="Arial" w:hAnsi="Arial" w:cs="Arial"/>
              </w:rPr>
              <w:t xml:space="preserve">Más de </w:t>
            </w:r>
            <w:r w:rsidR="002D0FAC" w:rsidRPr="001542BF">
              <w:rPr>
                <w:rFonts w:ascii="Arial" w:eastAsia="Arial" w:hAnsi="Arial" w:cs="Arial"/>
              </w:rPr>
              <w:t>1</w:t>
            </w:r>
            <w:r w:rsidR="006D3040" w:rsidRPr="001542BF">
              <w:rPr>
                <w:rFonts w:ascii="Arial" w:eastAsia="Arial" w:hAnsi="Arial" w:cs="Arial"/>
              </w:rPr>
              <w:t>5</w:t>
            </w:r>
            <w:r w:rsidRPr="001542BF">
              <w:rPr>
                <w:rFonts w:ascii="Arial" w:eastAsia="Arial" w:hAnsi="Arial" w:cs="Arial"/>
              </w:rPr>
              <w:t xml:space="preserve"> días </w:t>
            </w:r>
            <w:r w:rsidR="00EC4C7C" w:rsidRPr="001542BF">
              <w:rPr>
                <w:rFonts w:ascii="Arial" w:eastAsia="Arial" w:hAnsi="Arial" w:cs="Arial"/>
              </w:rPr>
              <w:t xml:space="preserve">naturales  </w:t>
            </w:r>
            <w:r w:rsidRPr="001542BF">
              <w:rPr>
                <w:rFonts w:ascii="Arial" w:eastAsia="Arial" w:hAnsi="Arial" w:cs="Arial"/>
              </w:rPr>
              <w:t>00%</w:t>
            </w:r>
            <w:r w:rsidRPr="00C66ED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AD" w:rsidRPr="00A8798A" w:rsidRDefault="00AF7CAD" w:rsidP="00A8798A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8798A">
              <w:rPr>
                <w:rFonts w:ascii="Arial" w:eastAsia="Arial" w:hAnsi="Arial" w:cs="Arial"/>
                <w:b/>
              </w:rPr>
              <w:t>20%</w:t>
            </w:r>
          </w:p>
        </w:tc>
      </w:tr>
      <w:tr w:rsidR="00AF7CAD" w:rsidRPr="00C66ED3" w:rsidTr="00AF7CAD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7CAD" w:rsidRPr="00C66ED3" w:rsidRDefault="00AF7CAD" w:rsidP="00983AE8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7CAD" w:rsidRPr="00C66ED3" w:rsidRDefault="00AF7CAD" w:rsidP="00A8798A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:rsidR="008241E3" w:rsidRDefault="008241E3" w:rsidP="008241E3">
      <w:pPr>
        <w:spacing w:after="0" w:line="240" w:lineRule="auto"/>
        <w:rPr>
          <w:rFonts w:ascii="Arial" w:hAnsi="Arial" w:cs="Arial"/>
        </w:rPr>
      </w:pPr>
    </w:p>
    <w:p w:rsidR="00C8599D" w:rsidRDefault="00C8599D" w:rsidP="008241E3">
      <w:pPr>
        <w:spacing w:after="0" w:line="240" w:lineRule="auto"/>
        <w:rPr>
          <w:rFonts w:ascii="Arial" w:hAnsi="Arial" w:cs="Arial"/>
        </w:rPr>
      </w:pPr>
    </w:p>
    <w:p w:rsidR="00C8599D" w:rsidRPr="008B31B2" w:rsidRDefault="00C8599D" w:rsidP="008241E3">
      <w:pPr>
        <w:spacing w:after="0" w:line="240" w:lineRule="auto"/>
        <w:rPr>
          <w:rFonts w:ascii="Arial" w:hAnsi="Arial" w:cs="Arial"/>
        </w:rPr>
      </w:pPr>
    </w:p>
    <w:p w:rsidR="00B66526" w:rsidRDefault="00B66526" w:rsidP="00B66526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C66ED3">
        <w:rPr>
          <w:rFonts w:ascii="Arial" w:hAnsi="Arial" w:cs="Arial"/>
        </w:rPr>
        <w:t>Atentamente</w:t>
      </w:r>
    </w:p>
    <w:p w:rsidR="00B66526" w:rsidRPr="00C66ED3" w:rsidRDefault="00B66526" w:rsidP="000370F5">
      <w:pPr>
        <w:spacing w:after="0" w:line="240" w:lineRule="auto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"2021, año del constituyente del Estado de</w:t>
      </w:r>
      <w:r w:rsidR="000370F5">
        <w:rPr>
          <w:rFonts w:ascii="Arial" w:hAnsi="Arial" w:cs="Arial"/>
        </w:rPr>
        <w:t xml:space="preserve"> </w:t>
      </w:r>
      <w:r w:rsidRPr="002D520A">
        <w:rPr>
          <w:rFonts w:ascii="Arial" w:hAnsi="Arial" w:cs="Arial"/>
        </w:rPr>
        <w:t>Jalisco"</w:t>
      </w:r>
    </w:p>
    <w:p w:rsidR="00B66526" w:rsidRDefault="00B66526" w:rsidP="000370F5">
      <w:pPr>
        <w:spacing w:after="0" w:line="240" w:lineRule="auto"/>
        <w:jc w:val="center"/>
        <w:rPr>
          <w:rFonts w:ascii="Arial" w:hAnsi="Arial" w:cs="Arial"/>
        </w:rPr>
      </w:pPr>
      <w:r w:rsidRPr="00C66ED3">
        <w:rPr>
          <w:rFonts w:ascii="Arial" w:hAnsi="Arial" w:cs="Arial"/>
        </w:rPr>
        <w:t xml:space="preserve">Guadalajara, Jalisco a </w:t>
      </w:r>
      <w:r w:rsidR="00A8798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Octubre</w:t>
      </w:r>
      <w:r w:rsidRPr="00C66ED3">
        <w:rPr>
          <w:rFonts w:ascii="Arial" w:hAnsi="Arial" w:cs="Arial"/>
        </w:rPr>
        <w:t xml:space="preserve"> del 2021.</w:t>
      </w:r>
    </w:p>
    <w:p w:rsidR="00B66526" w:rsidRDefault="00B66526" w:rsidP="00B6652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C8599D" w:rsidRDefault="00C8599D" w:rsidP="00B6652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C8599D" w:rsidRDefault="00C8599D" w:rsidP="00B6652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B66526" w:rsidRPr="00C66ED3" w:rsidRDefault="00B66526" w:rsidP="00B6652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5507"/>
      </w:tblGrid>
      <w:tr w:rsidR="00B66526" w:rsidRPr="00C66ED3" w:rsidTr="00234976">
        <w:trPr>
          <w:trHeight w:val="699"/>
        </w:trPr>
        <w:tc>
          <w:tcPr>
            <w:tcW w:w="4644" w:type="dxa"/>
          </w:tcPr>
          <w:p w:rsidR="00B66526" w:rsidRDefault="00394272" w:rsidP="00234976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Ángel de Jesús Godínez Ruíz</w:t>
            </w:r>
            <w:r w:rsidR="00B66526" w:rsidRPr="00C66ED3">
              <w:rPr>
                <w:rFonts w:ascii="Arial" w:hAnsi="Arial" w:cs="Arial"/>
              </w:rPr>
              <w:tab/>
            </w:r>
          </w:p>
          <w:p w:rsidR="003D414F" w:rsidRPr="00C66ED3" w:rsidRDefault="00C8599D" w:rsidP="00C8599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D414F">
              <w:rPr>
                <w:rFonts w:ascii="Arial" w:hAnsi="Arial" w:cs="Arial"/>
              </w:rPr>
              <w:t>Director de Pavimentos</w:t>
            </w:r>
          </w:p>
        </w:tc>
        <w:tc>
          <w:tcPr>
            <w:tcW w:w="5524" w:type="dxa"/>
          </w:tcPr>
          <w:p w:rsidR="003D414F" w:rsidRDefault="00394272" w:rsidP="00394272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Ing. Salvador Tamayo Guillen</w:t>
            </w:r>
            <w:r w:rsidR="00B66526" w:rsidRPr="00C66ED3">
              <w:rPr>
                <w:rFonts w:ascii="Arial" w:hAnsi="Arial" w:cs="Arial"/>
              </w:rPr>
              <w:t xml:space="preserve"> </w:t>
            </w:r>
          </w:p>
          <w:p w:rsidR="00B66526" w:rsidRPr="00C66ED3" w:rsidRDefault="003D414F" w:rsidP="00394272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Jefe del Área Técnica</w:t>
            </w:r>
            <w:r w:rsidR="00B66526" w:rsidRPr="00C66ED3">
              <w:rPr>
                <w:rFonts w:ascii="Arial" w:hAnsi="Arial" w:cs="Arial"/>
              </w:rPr>
              <w:t xml:space="preserve">       </w:t>
            </w:r>
          </w:p>
        </w:tc>
      </w:tr>
      <w:tr w:rsidR="00B66526" w:rsidRPr="00C66ED3" w:rsidTr="00234976">
        <w:tc>
          <w:tcPr>
            <w:tcW w:w="4644" w:type="dxa"/>
          </w:tcPr>
          <w:p w:rsidR="00B66526" w:rsidRDefault="00B66526" w:rsidP="00234976">
            <w:pPr>
              <w:pStyle w:val="Sinespaciado"/>
              <w:rPr>
                <w:rFonts w:ascii="Arial" w:hAnsi="Arial" w:cs="Arial"/>
                <w:b/>
              </w:rPr>
            </w:pPr>
          </w:p>
          <w:p w:rsidR="00C8599D" w:rsidRPr="00C66ED3" w:rsidRDefault="00C8599D" w:rsidP="00234976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524" w:type="dxa"/>
          </w:tcPr>
          <w:p w:rsidR="00B66526" w:rsidRPr="00C66ED3" w:rsidRDefault="00B66526" w:rsidP="00C8599D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:rsidR="008241E3" w:rsidRPr="008B31B2" w:rsidRDefault="008241E3" w:rsidP="008241E3">
      <w:pPr>
        <w:spacing w:after="0" w:line="240" w:lineRule="auto"/>
        <w:rPr>
          <w:rFonts w:ascii="Arial" w:hAnsi="Arial" w:cs="Arial"/>
        </w:rPr>
      </w:pPr>
    </w:p>
    <w:p w:rsidR="00575768" w:rsidRDefault="00B66526" w:rsidP="00394272">
      <w:pPr>
        <w:widowControl w:val="0"/>
        <w:spacing w:after="0" w:line="240" w:lineRule="auto"/>
        <w:jc w:val="center"/>
        <w:rPr>
          <w:rFonts w:ascii="Arial" w:eastAsia="Arial" w:hAnsi="Arial" w:cs="Arial"/>
          <w:smallCaps/>
        </w:rPr>
      </w:pPr>
      <w:r w:rsidRPr="00C66ED3">
        <w:rPr>
          <w:rFonts w:ascii="Arial" w:eastAsia="Arial" w:hAnsi="Arial" w:cs="Arial"/>
          <w:b/>
        </w:rPr>
        <w:t>***FIN DEL ANEXO 1 ***</w:t>
      </w:r>
    </w:p>
    <w:sectPr w:rsidR="00575768" w:rsidSect="0063413D">
      <w:footerReference w:type="default" r:id="rId8"/>
      <w:pgSz w:w="12240" w:h="15840"/>
      <w:pgMar w:top="1417" w:right="1041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73" w:rsidRDefault="00302D73" w:rsidP="00741979">
      <w:pPr>
        <w:spacing w:after="0" w:line="240" w:lineRule="auto"/>
      </w:pPr>
      <w:r>
        <w:separator/>
      </w:r>
    </w:p>
  </w:endnote>
  <w:endnote w:type="continuationSeparator" w:id="0">
    <w:p w:rsidR="00302D73" w:rsidRDefault="00302D73" w:rsidP="0074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8705"/>
      <w:docPartObj>
        <w:docPartGallery w:val="Page Numbers (Bottom of Page)"/>
        <w:docPartUnique/>
      </w:docPartObj>
    </w:sdtPr>
    <w:sdtEndPr/>
    <w:sdtContent>
      <w:p w:rsidR="00234976" w:rsidRDefault="00190B9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2BF">
          <w:rPr>
            <w:noProof/>
          </w:rPr>
          <w:t>3</w:t>
        </w:r>
        <w:r>
          <w:rPr>
            <w:noProof/>
          </w:rPr>
          <w:fldChar w:fldCharType="end"/>
        </w:r>
        <w:r w:rsidR="00C8599D">
          <w:t>/3</w:t>
        </w:r>
      </w:p>
    </w:sdtContent>
  </w:sdt>
  <w:p w:rsidR="00234976" w:rsidRDefault="002349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73" w:rsidRDefault="00302D73" w:rsidP="00741979">
      <w:pPr>
        <w:spacing w:after="0" w:line="240" w:lineRule="auto"/>
      </w:pPr>
      <w:r>
        <w:separator/>
      </w:r>
    </w:p>
  </w:footnote>
  <w:footnote w:type="continuationSeparator" w:id="0">
    <w:p w:rsidR="00302D73" w:rsidRDefault="00302D73" w:rsidP="0074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B4342"/>
    <w:multiLevelType w:val="hybridMultilevel"/>
    <w:tmpl w:val="AE848F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2824F3"/>
    <w:multiLevelType w:val="hybridMultilevel"/>
    <w:tmpl w:val="932EE6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7760EE"/>
    <w:multiLevelType w:val="hybridMultilevel"/>
    <w:tmpl w:val="99A4B5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05D47"/>
    <w:multiLevelType w:val="hybridMultilevel"/>
    <w:tmpl w:val="51208A7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3827E5"/>
    <w:multiLevelType w:val="hybridMultilevel"/>
    <w:tmpl w:val="238E519A"/>
    <w:lvl w:ilvl="0" w:tplc="9F52AE46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13D"/>
    <w:rsid w:val="0001531D"/>
    <w:rsid w:val="000221BB"/>
    <w:rsid w:val="000353EF"/>
    <w:rsid w:val="000370F5"/>
    <w:rsid w:val="00050239"/>
    <w:rsid w:val="00056856"/>
    <w:rsid w:val="00056E0B"/>
    <w:rsid w:val="00063BDC"/>
    <w:rsid w:val="0007536B"/>
    <w:rsid w:val="0007765C"/>
    <w:rsid w:val="00097EB9"/>
    <w:rsid w:val="000C4240"/>
    <w:rsid w:val="000C4801"/>
    <w:rsid w:val="000C6275"/>
    <w:rsid w:val="000D6F46"/>
    <w:rsid w:val="000D7818"/>
    <w:rsid w:val="000E498E"/>
    <w:rsid w:val="001014CD"/>
    <w:rsid w:val="001136FC"/>
    <w:rsid w:val="001157C1"/>
    <w:rsid w:val="00120690"/>
    <w:rsid w:val="00126B0B"/>
    <w:rsid w:val="00135593"/>
    <w:rsid w:val="00137246"/>
    <w:rsid w:val="001455B3"/>
    <w:rsid w:val="00152EE9"/>
    <w:rsid w:val="001542BF"/>
    <w:rsid w:val="0016542A"/>
    <w:rsid w:val="00181E4B"/>
    <w:rsid w:val="00190B97"/>
    <w:rsid w:val="00197234"/>
    <w:rsid w:val="001C7A45"/>
    <w:rsid w:val="001C7A6C"/>
    <w:rsid w:val="001F0D81"/>
    <w:rsid w:val="001F1F84"/>
    <w:rsid w:val="001F5F09"/>
    <w:rsid w:val="001F6B2F"/>
    <w:rsid w:val="00202EA0"/>
    <w:rsid w:val="002070DE"/>
    <w:rsid w:val="0021630A"/>
    <w:rsid w:val="00224047"/>
    <w:rsid w:val="00234976"/>
    <w:rsid w:val="00262799"/>
    <w:rsid w:val="00264C4E"/>
    <w:rsid w:val="00265D56"/>
    <w:rsid w:val="00274F35"/>
    <w:rsid w:val="0029710C"/>
    <w:rsid w:val="002B1161"/>
    <w:rsid w:val="002D0FAC"/>
    <w:rsid w:val="00302D73"/>
    <w:rsid w:val="003336A3"/>
    <w:rsid w:val="00345990"/>
    <w:rsid w:val="00347C88"/>
    <w:rsid w:val="003579EC"/>
    <w:rsid w:val="003620CB"/>
    <w:rsid w:val="00366A2C"/>
    <w:rsid w:val="00366AD0"/>
    <w:rsid w:val="00372944"/>
    <w:rsid w:val="00394272"/>
    <w:rsid w:val="003D414F"/>
    <w:rsid w:val="00420393"/>
    <w:rsid w:val="00422DCB"/>
    <w:rsid w:val="004417B6"/>
    <w:rsid w:val="00447F69"/>
    <w:rsid w:val="00477A6A"/>
    <w:rsid w:val="004814E8"/>
    <w:rsid w:val="00495C78"/>
    <w:rsid w:val="004A0465"/>
    <w:rsid w:val="004A0CB3"/>
    <w:rsid w:val="0052251A"/>
    <w:rsid w:val="00524354"/>
    <w:rsid w:val="005517FA"/>
    <w:rsid w:val="00554855"/>
    <w:rsid w:val="00575768"/>
    <w:rsid w:val="005916B3"/>
    <w:rsid w:val="005A2F5C"/>
    <w:rsid w:val="005C193D"/>
    <w:rsid w:val="005C7015"/>
    <w:rsid w:val="005F4A35"/>
    <w:rsid w:val="0062654C"/>
    <w:rsid w:val="006266F7"/>
    <w:rsid w:val="00626AE4"/>
    <w:rsid w:val="00631ACD"/>
    <w:rsid w:val="0063413D"/>
    <w:rsid w:val="00646D8D"/>
    <w:rsid w:val="00670643"/>
    <w:rsid w:val="00680C8E"/>
    <w:rsid w:val="0069638A"/>
    <w:rsid w:val="006A42D1"/>
    <w:rsid w:val="006C77DC"/>
    <w:rsid w:val="006D3040"/>
    <w:rsid w:val="006E0764"/>
    <w:rsid w:val="006E4B70"/>
    <w:rsid w:val="006F5229"/>
    <w:rsid w:val="007133AC"/>
    <w:rsid w:val="0072767A"/>
    <w:rsid w:val="00732187"/>
    <w:rsid w:val="00741979"/>
    <w:rsid w:val="00744717"/>
    <w:rsid w:val="007459A1"/>
    <w:rsid w:val="00753A06"/>
    <w:rsid w:val="0076232B"/>
    <w:rsid w:val="00764021"/>
    <w:rsid w:val="00770E15"/>
    <w:rsid w:val="007926A5"/>
    <w:rsid w:val="007A0204"/>
    <w:rsid w:val="007B786C"/>
    <w:rsid w:val="007B797F"/>
    <w:rsid w:val="007E401E"/>
    <w:rsid w:val="00810A52"/>
    <w:rsid w:val="00812F3F"/>
    <w:rsid w:val="008241E3"/>
    <w:rsid w:val="00834C76"/>
    <w:rsid w:val="00857073"/>
    <w:rsid w:val="00865C66"/>
    <w:rsid w:val="00891AE5"/>
    <w:rsid w:val="00891AE9"/>
    <w:rsid w:val="00893548"/>
    <w:rsid w:val="00894CE0"/>
    <w:rsid w:val="00896214"/>
    <w:rsid w:val="008A28AE"/>
    <w:rsid w:val="008B31B2"/>
    <w:rsid w:val="008B7D54"/>
    <w:rsid w:val="008C316F"/>
    <w:rsid w:val="008D2D8C"/>
    <w:rsid w:val="008E11FC"/>
    <w:rsid w:val="008E6808"/>
    <w:rsid w:val="008F15D4"/>
    <w:rsid w:val="008F7DDA"/>
    <w:rsid w:val="00905812"/>
    <w:rsid w:val="00920C5E"/>
    <w:rsid w:val="00936C09"/>
    <w:rsid w:val="00943141"/>
    <w:rsid w:val="0095281B"/>
    <w:rsid w:val="009535BA"/>
    <w:rsid w:val="00955818"/>
    <w:rsid w:val="0096795D"/>
    <w:rsid w:val="00975B55"/>
    <w:rsid w:val="00992944"/>
    <w:rsid w:val="009A4AA2"/>
    <w:rsid w:val="009D4B41"/>
    <w:rsid w:val="009F2591"/>
    <w:rsid w:val="00A17683"/>
    <w:rsid w:val="00A22042"/>
    <w:rsid w:val="00A36474"/>
    <w:rsid w:val="00A52BEF"/>
    <w:rsid w:val="00A568BD"/>
    <w:rsid w:val="00A72417"/>
    <w:rsid w:val="00A8798A"/>
    <w:rsid w:val="00A94F8E"/>
    <w:rsid w:val="00AB4762"/>
    <w:rsid w:val="00AD4802"/>
    <w:rsid w:val="00AD63D6"/>
    <w:rsid w:val="00AE1FD9"/>
    <w:rsid w:val="00AF3F9C"/>
    <w:rsid w:val="00AF7CAD"/>
    <w:rsid w:val="00B20389"/>
    <w:rsid w:val="00B22155"/>
    <w:rsid w:val="00B33FCC"/>
    <w:rsid w:val="00B66526"/>
    <w:rsid w:val="00B73A80"/>
    <w:rsid w:val="00B84DB4"/>
    <w:rsid w:val="00BB4A7D"/>
    <w:rsid w:val="00BB7DDE"/>
    <w:rsid w:val="00BD1928"/>
    <w:rsid w:val="00BE7EC3"/>
    <w:rsid w:val="00BF2238"/>
    <w:rsid w:val="00BF4110"/>
    <w:rsid w:val="00C03355"/>
    <w:rsid w:val="00C275A5"/>
    <w:rsid w:val="00C3794D"/>
    <w:rsid w:val="00C4003B"/>
    <w:rsid w:val="00C45F6E"/>
    <w:rsid w:val="00C56815"/>
    <w:rsid w:val="00C8599D"/>
    <w:rsid w:val="00C87E94"/>
    <w:rsid w:val="00C95936"/>
    <w:rsid w:val="00CB2B6D"/>
    <w:rsid w:val="00CB7FCC"/>
    <w:rsid w:val="00CD23F2"/>
    <w:rsid w:val="00CD2A76"/>
    <w:rsid w:val="00CD5846"/>
    <w:rsid w:val="00CD7780"/>
    <w:rsid w:val="00CE3CBD"/>
    <w:rsid w:val="00D07EDE"/>
    <w:rsid w:val="00D12671"/>
    <w:rsid w:val="00D17FDB"/>
    <w:rsid w:val="00D25159"/>
    <w:rsid w:val="00D4702C"/>
    <w:rsid w:val="00D508AF"/>
    <w:rsid w:val="00D51045"/>
    <w:rsid w:val="00D67A3C"/>
    <w:rsid w:val="00DA11F6"/>
    <w:rsid w:val="00DA5DEC"/>
    <w:rsid w:val="00DB2509"/>
    <w:rsid w:val="00DD4DC0"/>
    <w:rsid w:val="00DE06F1"/>
    <w:rsid w:val="00DE6C23"/>
    <w:rsid w:val="00DF53EE"/>
    <w:rsid w:val="00E227DD"/>
    <w:rsid w:val="00E30F98"/>
    <w:rsid w:val="00E320CA"/>
    <w:rsid w:val="00E703B5"/>
    <w:rsid w:val="00E70CA1"/>
    <w:rsid w:val="00E82890"/>
    <w:rsid w:val="00E83C9C"/>
    <w:rsid w:val="00E95BF3"/>
    <w:rsid w:val="00EA74BB"/>
    <w:rsid w:val="00EC4C7C"/>
    <w:rsid w:val="00EC55C7"/>
    <w:rsid w:val="00ED6E71"/>
    <w:rsid w:val="00EE55EC"/>
    <w:rsid w:val="00F03A70"/>
    <w:rsid w:val="00F21FBE"/>
    <w:rsid w:val="00F34EF1"/>
    <w:rsid w:val="00F4172F"/>
    <w:rsid w:val="00F423D5"/>
    <w:rsid w:val="00F56C0F"/>
    <w:rsid w:val="00F913AE"/>
    <w:rsid w:val="00F9502C"/>
    <w:rsid w:val="00F9709A"/>
    <w:rsid w:val="00FA053C"/>
    <w:rsid w:val="00FB0315"/>
    <w:rsid w:val="00FB2B69"/>
    <w:rsid w:val="00FB6E17"/>
    <w:rsid w:val="00FC15BB"/>
    <w:rsid w:val="00FD29C1"/>
    <w:rsid w:val="00FD3ABD"/>
    <w:rsid w:val="00FE184C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13D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916B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16B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413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3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41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DE"/>
    <w:rPr>
      <w:rFonts w:ascii="Tahoma" w:eastAsia="Calibri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916B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916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pgrafe">
    <w:name w:val="caption"/>
    <w:basedOn w:val="Normal"/>
    <w:next w:val="Normal"/>
    <w:uiPriority w:val="35"/>
    <w:unhideWhenUsed/>
    <w:qFormat/>
    <w:rsid w:val="005916B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41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979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419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979"/>
    <w:rPr>
      <w:rFonts w:ascii="Calibri" w:eastAsia="Calibri" w:hAnsi="Calibri" w:cs="Calibri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Administrador</cp:lastModifiedBy>
  <cp:revision>23</cp:revision>
  <cp:lastPrinted>2021-10-25T13:14:00Z</cp:lastPrinted>
  <dcterms:created xsi:type="dcterms:W3CDTF">2021-10-22T14:35:00Z</dcterms:created>
  <dcterms:modified xsi:type="dcterms:W3CDTF">2021-10-28T18:36:00Z</dcterms:modified>
</cp:coreProperties>
</file>